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7891E" w14:textId="6DB49791" w:rsidR="00DF27B1" w:rsidRPr="00B527F1" w:rsidRDefault="00DF27B1" w:rsidP="00DF27B1">
      <w:pPr>
        <w:jc w:val="both"/>
        <w:rPr>
          <w:rFonts w:ascii="Tahoma" w:hAnsi="Tahoma" w:cs="Tahoma"/>
          <w:sz w:val="20"/>
          <w:szCs w:val="20"/>
        </w:rPr>
      </w:pPr>
      <w:r w:rsidRPr="00B527F1">
        <w:rPr>
          <w:rFonts w:ascii="Tahoma" w:hAnsi="Tahoma" w:cs="Tahoma"/>
          <w:sz w:val="20"/>
          <w:szCs w:val="20"/>
        </w:rPr>
        <w:t xml:space="preserve">Namens: </w:t>
      </w:r>
      <w:r w:rsidRPr="00B527F1">
        <w:rPr>
          <w:rFonts w:ascii="Tahoma" w:hAnsi="Tahoma" w:cs="Tahoma"/>
          <w:color w:val="FF0000"/>
          <w:sz w:val="20"/>
          <w:szCs w:val="20"/>
        </w:rPr>
        <w:t>&lt;persoonsnaam&gt;</w:t>
      </w:r>
    </w:p>
    <w:p w14:paraId="01C89F9F" w14:textId="3F469538" w:rsidR="00DF27B1" w:rsidRPr="00B527F1" w:rsidRDefault="00DF27B1" w:rsidP="00DF27B1">
      <w:pPr>
        <w:jc w:val="both"/>
        <w:rPr>
          <w:rFonts w:ascii="Tahoma" w:hAnsi="Tahoma" w:cs="Tahoma"/>
          <w:sz w:val="20"/>
          <w:szCs w:val="20"/>
        </w:rPr>
      </w:pPr>
      <w:r w:rsidRPr="00B527F1">
        <w:rPr>
          <w:rFonts w:ascii="Tahoma" w:hAnsi="Tahoma" w:cs="Tahoma"/>
          <w:sz w:val="20"/>
          <w:szCs w:val="20"/>
        </w:rPr>
        <w:t>Fictieve entiteit ingeschreven op het adres:</w:t>
      </w:r>
    </w:p>
    <w:p w14:paraId="29717507" w14:textId="135C1353" w:rsidR="00DF27B1" w:rsidRPr="00B527F1" w:rsidRDefault="00DF27B1" w:rsidP="00DF27B1">
      <w:pPr>
        <w:jc w:val="both"/>
        <w:rPr>
          <w:rFonts w:ascii="Tahoma" w:hAnsi="Tahoma" w:cs="Tahoma"/>
          <w:color w:val="FF0000"/>
          <w:sz w:val="20"/>
          <w:szCs w:val="20"/>
        </w:rPr>
      </w:pPr>
      <w:r w:rsidRPr="00B527F1">
        <w:rPr>
          <w:rFonts w:ascii="Tahoma" w:hAnsi="Tahoma" w:cs="Tahoma"/>
          <w:color w:val="FF0000"/>
          <w:sz w:val="20"/>
          <w:szCs w:val="20"/>
        </w:rPr>
        <w:t>&lt;</w:t>
      </w:r>
      <w:proofErr w:type="gramStart"/>
      <w:r w:rsidRPr="00B527F1">
        <w:rPr>
          <w:rFonts w:ascii="Tahoma" w:hAnsi="Tahoma" w:cs="Tahoma"/>
          <w:color w:val="FF0000"/>
          <w:sz w:val="20"/>
          <w:szCs w:val="20"/>
        </w:rPr>
        <w:t>straatnaam</w:t>
      </w:r>
      <w:proofErr w:type="gramEnd"/>
      <w:r w:rsidRPr="00B527F1">
        <w:rPr>
          <w:rFonts w:ascii="Tahoma" w:hAnsi="Tahoma" w:cs="Tahoma"/>
          <w:color w:val="FF0000"/>
          <w:sz w:val="20"/>
          <w:szCs w:val="20"/>
        </w:rPr>
        <w:t xml:space="preserve"> + nummer&gt;</w:t>
      </w:r>
    </w:p>
    <w:p w14:paraId="4E5E07EE" w14:textId="02D06199" w:rsidR="00DF27B1" w:rsidRPr="00B527F1" w:rsidRDefault="00DF27B1" w:rsidP="00DF27B1">
      <w:pPr>
        <w:jc w:val="both"/>
        <w:rPr>
          <w:rFonts w:ascii="Tahoma" w:hAnsi="Tahoma" w:cs="Tahoma"/>
          <w:color w:val="FF0000"/>
          <w:sz w:val="20"/>
          <w:szCs w:val="20"/>
        </w:rPr>
      </w:pPr>
      <w:r w:rsidRPr="00B527F1">
        <w:rPr>
          <w:rFonts w:ascii="Tahoma" w:hAnsi="Tahoma" w:cs="Tahoma"/>
          <w:color w:val="FF0000"/>
          <w:sz w:val="20"/>
          <w:szCs w:val="20"/>
        </w:rPr>
        <w:t>&lt;PC + Plaats&gt;</w:t>
      </w:r>
    </w:p>
    <w:p w14:paraId="17B951D9" w14:textId="77777777" w:rsidR="00DF27B1" w:rsidRPr="00B527F1" w:rsidRDefault="00DF27B1" w:rsidP="00DF27B1">
      <w:pPr>
        <w:jc w:val="both"/>
        <w:rPr>
          <w:rFonts w:ascii="Tahoma" w:hAnsi="Tahoma" w:cs="Tahoma"/>
          <w:sz w:val="20"/>
          <w:szCs w:val="20"/>
        </w:rPr>
      </w:pPr>
    </w:p>
    <w:p w14:paraId="1D10E219" w14:textId="77777777" w:rsidR="00DF27B1" w:rsidRPr="00B527F1" w:rsidRDefault="00DF27B1" w:rsidP="00DF27B1">
      <w:pPr>
        <w:jc w:val="both"/>
        <w:rPr>
          <w:rFonts w:ascii="Tahoma" w:hAnsi="Tahoma" w:cs="Tahoma"/>
          <w:sz w:val="20"/>
          <w:szCs w:val="20"/>
        </w:rPr>
      </w:pPr>
    </w:p>
    <w:p w14:paraId="77996D0A" w14:textId="2073FF2B" w:rsidR="009209BA" w:rsidRPr="00B527F1" w:rsidRDefault="009209BA" w:rsidP="00DF27B1">
      <w:pPr>
        <w:jc w:val="both"/>
        <w:rPr>
          <w:rFonts w:ascii="Tahoma" w:hAnsi="Tahoma" w:cs="Tahoma"/>
          <w:sz w:val="20"/>
          <w:szCs w:val="20"/>
        </w:rPr>
      </w:pPr>
      <w:r w:rsidRPr="00B527F1">
        <w:rPr>
          <w:rFonts w:ascii="Tahoma" w:hAnsi="Tahoma" w:cs="Tahoma"/>
          <w:sz w:val="20"/>
          <w:szCs w:val="20"/>
        </w:rPr>
        <w:t>Aan:</w:t>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p>
    <w:p w14:paraId="7A9D16A4" w14:textId="77777777" w:rsidR="00155706" w:rsidRPr="00B527F1" w:rsidRDefault="00EF403C" w:rsidP="00DF27B1">
      <w:pPr>
        <w:ind w:left="3540" w:hanging="3540"/>
        <w:jc w:val="both"/>
        <w:rPr>
          <w:rFonts w:ascii="Tahoma" w:hAnsi="Tahoma" w:cs="Tahoma"/>
          <w:sz w:val="20"/>
          <w:szCs w:val="20"/>
        </w:rPr>
      </w:pPr>
      <w:r w:rsidRPr="00B527F1">
        <w:rPr>
          <w:rFonts w:ascii="Tahoma" w:hAnsi="Tahoma" w:cs="Tahoma"/>
          <w:sz w:val="20"/>
          <w:szCs w:val="20"/>
        </w:rPr>
        <w:t>Belastingdienst</w:t>
      </w:r>
    </w:p>
    <w:p w14:paraId="3D3FC959" w14:textId="77777777" w:rsidR="00DF27B1" w:rsidRPr="00B527F1" w:rsidRDefault="00155706" w:rsidP="00DF27B1">
      <w:pPr>
        <w:ind w:left="3540" w:hanging="3540"/>
        <w:jc w:val="both"/>
        <w:rPr>
          <w:rFonts w:ascii="Tahoma" w:hAnsi="Tahoma" w:cs="Tahoma"/>
          <w:color w:val="FF0000"/>
          <w:sz w:val="20"/>
          <w:szCs w:val="20"/>
        </w:rPr>
      </w:pPr>
      <w:r w:rsidRPr="00B527F1">
        <w:rPr>
          <w:rFonts w:ascii="Tahoma" w:hAnsi="Tahoma" w:cs="Tahoma"/>
          <w:sz w:val="20"/>
          <w:szCs w:val="20"/>
        </w:rPr>
        <w:t xml:space="preserve">t.a.v. </w:t>
      </w:r>
      <w:r w:rsidR="00DF27B1" w:rsidRPr="00B527F1">
        <w:rPr>
          <w:rFonts w:ascii="Tahoma" w:hAnsi="Tahoma" w:cs="Tahoma"/>
          <w:color w:val="FF0000"/>
          <w:sz w:val="20"/>
          <w:szCs w:val="20"/>
        </w:rPr>
        <w:t>&lt;naam inspecteur&gt;</w:t>
      </w:r>
    </w:p>
    <w:p w14:paraId="2CDC0E61" w14:textId="77777777" w:rsidR="00DF27B1" w:rsidRPr="00B527F1" w:rsidRDefault="00DF27B1" w:rsidP="00DF27B1">
      <w:pPr>
        <w:ind w:left="3540" w:hanging="3540"/>
        <w:jc w:val="both"/>
        <w:rPr>
          <w:rFonts w:ascii="Tahoma" w:hAnsi="Tahoma" w:cs="Tahoma"/>
          <w:color w:val="FF0000"/>
          <w:sz w:val="20"/>
          <w:szCs w:val="20"/>
        </w:rPr>
      </w:pPr>
      <w:r w:rsidRPr="00B527F1">
        <w:rPr>
          <w:rFonts w:ascii="Tahoma" w:hAnsi="Tahoma" w:cs="Tahoma"/>
          <w:color w:val="FF0000"/>
          <w:sz w:val="20"/>
          <w:szCs w:val="20"/>
        </w:rPr>
        <w:t>&lt;</w:t>
      </w:r>
      <w:proofErr w:type="gramStart"/>
      <w:r w:rsidRPr="00B527F1">
        <w:rPr>
          <w:rFonts w:ascii="Tahoma" w:hAnsi="Tahoma" w:cs="Tahoma"/>
          <w:color w:val="FF0000"/>
          <w:sz w:val="20"/>
          <w:szCs w:val="20"/>
        </w:rPr>
        <w:t>adres</w:t>
      </w:r>
      <w:proofErr w:type="gramEnd"/>
      <w:r w:rsidRPr="00B527F1">
        <w:rPr>
          <w:rFonts w:ascii="Tahoma" w:hAnsi="Tahoma" w:cs="Tahoma"/>
          <w:color w:val="FF0000"/>
          <w:sz w:val="20"/>
          <w:szCs w:val="20"/>
        </w:rPr>
        <w:t>&gt;</w:t>
      </w:r>
    </w:p>
    <w:p w14:paraId="30C4BF57" w14:textId="58AA179E" w:rsidR="009209BA" w:rsidRPr="00B527F1" w:rsidRDefault="00DF27B1" w:rsidP="00DF27B1">
      <w:pPr>
        <w:ind w:left="3540" w:hanging="3540"/>
        <w:jc w:val="both"/>
        <w:rPr>
          <w:rFonts w:ascii="Tahoma" w:hAnsi="Tahoma" w:cs="Tahoma"/>
          <w:sz w:val="20"/>
          <w:szCs w:val="20"/>
        </w:rPr>
      </w:pPr>
      <w:r w:rsidRPr="00B527F1">
        <w:rPr>
          <w:rFonts w:ascii="Tahoma" w:hAnsi="Tahoma" w:cs="Tahoma"/>
          <w:color w:val="FF0000"/>
          <w:sz w:val="20"/>
          <w:szCs w:val="20"/>
        </w:rPr>
        <w:t>&lt;PC + Plaats&gt;</w:t>
      </w:r>
      <w:r w:rsidR="009209BA" w:rsidRPr="00B527F1">
        <w:rPr>
          <w:rFonts w:ascii="Tahoma" w:hAnsi="Tahoma" w:cs="Tahoma"/>
          <w:sz w:val="20"/>
          <w:szCs w:val="20"/>
        </w:rPr>
        <w:tab/>
      </w:r>
      <w:r w:rsidR="009209BA" w:rsidRPr="00B527F1">
        <w:rPr>
          <w:rFonts w:ascii="Tahoma" w:hAnsi="Tahoma" w:cs="Tahoma"/>
          <w:sz w:val="20"/>
          <w:szCs w:val="20"/>
        </w:rPr>
        <w:tab/>
      </w:r>
      <w:r w:rsidR="009209BA" w:rsidRPr="00B527F1">
        <w:rPr>
          <w:rFonts w:ascii="Tahoma" w:hAnsi="Tahoma" w:cs="Tahoma"/>
          <w:sz w:val="20"/>
          <w:szCs w:val="20"/>
        </w:rPr>
        <w:tab/>
      </w:r>
      <w:r w:rsidR="009209BA" w:rsidRPr="00B527F1">
        <w:rPr>
          <w:rFonts w:ascii="Tahoma" w:hAnsi="Tahoma" w:cs="Tahoma"/>
          <w:sz w:val="20"/>
          <w:szCs w:val="20"/>
        </w:rPr>
        <w:tab/>
      </w:r>
    </w:p>
    <w:p w14:paraId="06ED37EA" w14:textId="77777777" w:rsidR="009209BA" w:rsidRPr="00B527F1" w:rsidRDefault="009209BA" w:rsidP="00DF27B1">
      <w:pPr>
        <w:jc w:val="both"/>
        <w:rPr>
          <w:rFonts w:ascii="Tahoma" w:hAnsi="Tahoma" w:cs="Tahoma"/>
          <w:sz w:val="20"/>
          <w:szCs w:val="20"/>
        </w:rPr>
      </w:pP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r w:rsidRPr="00B527F1">
        <w:rPr>
          <w:rFonts w:ascii="Tahoma" w:hAnsi="Tahoma" w:cs="Tahoma"/>
          <w:sz w:val="20"/>
          <w:szCs w:val="20"/>
        </w:rPr>
        <w:tab/>
      </w:r>
    </w:p>
    <w:p w14:paraId="5586AE2D" w14:textId="77777777" w:rsidR="009209BA" w:rsidRPr="00B527F1" w:rsidRDefault="009209BA" w:rsidP="00DF27B1">
      <w:pPr>
        <w:jc w:val="both"/>
        <w:rPr>
          <w:rFonts w:ascii="Tahoma" w:hAnsi="Tahoma" w:cs="Tahoma"/>
          <w:sz w:val="20"/>
          <w:szCs w:val="20"/>
        </w:rPr>
      </w:pPr>
    </w:p>
    <w:p w14:paraId="2AD4C798" w14:textId="5D32BA10" w:rsidR="009209BA" w:rsidRPr="00B527F1" w:rsidRDefault="00DF27B1" w:rsidP="00DF27B1">
      <w:pPr>
        <w:ind w:left="6372" w:firstLine="708"/>
        <w:jc w:val="right"/>
        <w:rPr>
          <w:rFonts w:ascii="Tahoma" w:hAnsi="Tahoma" w:cs="Tahoma"/>
          <w:color w:val="FF0000"/>
          <w:sz w:val="20"/>
          <w:szCs w:val="20"/>
        </w:rPr>
      </w:pPr>
      <w:r w:rsidRPr="00B527F1">
        <w:rPr>
          <w:rFonts w:ascii="Tahoma" w:hAnsi="Tahoma" w:cs="Tahoma"/>
          <w:color w:val="FF0000"/>
          <w:sz w:val="20"/>
          <w:szCs w:val="20"/>
        </w:rPr>
        <w:t>&lt;</w:t>
      </w:r>
      <w:proofErr w:type="gramStart"/>
      <w:r w:rsidRPr="00B527F1">
        <w:rPr>
          <w:rFonts w:ascii="Tahoma" w:hAnsi="Tahoma" w:cs="Tahoma"/>
          <w:color w:val="FF0000"/>
          <w:sz w:val="20"/>
          <w:szCs w:val="20"/>
        </w:rPr>
        <w:t>Plaats /</w:t>
      </w:r>
      <w:proofErr w:type="gramEnd"/>
      <w:r w:rsidRPr="00B527F1">
        <w:rPr>
          <w:rFonts w:ascii="Tahoma" w:hAnsi="Tahoma" w:cs="Tahoma"/>
          <w:color w:val="FF0000"/>
          <w:sz w:val="20"/>
          <w:szCs w:val="20"/>
        </w:rPr>
        <w:t xml:space="preserve"> Datum&gt;</w:t>
      </w:r>
    </w:p>
    <w:p w14:paraId="3FF9E47E" w14:textId="77777777" w:rsidR="009209BA" w:rsidRPr="00B527F1" w:rsidRDefault="009209BA" w:rsidP="00DF27B1">
      <w:pPr>
        <w:jc w:val="right"/>
        <w:rPr>
          <w:rFonts w:ascii="Tahoma" w:hAnsi="Tahoma" w:cs="Tahoma"/>
          <w:color w:val="FF0000"/>
          <w:sz w:val="20"/>
          <w:szCs w:val="20"/>
        </w:rPr>
      </w:pPr>
    </w:p>
    <w:p w14:paraId="4445AF88" w14:textId="2D68891F" w:rsidR="009209BA" w:rsidRPr="00B527F1" w:rsidRDefault="009209BA" w:rsidP="00B527F1">
      <w:pPr>
        <w:jc w:val="right"/>
        <w:rPr>
          <w:rFonts w:ascii="Tahoma" w:hAnsi="Tahoma" w:cs="Tahoma"/>
          <w:color w:val="FF0000"/>
          <w:sz w:val="20"/>
          <w:szCs w:val="20"/>
        </w:rPr>
      </w:pPr>
      <w:r w:rsidRPr="00B527F1">
        <w:rPr>
          <w:rFonts w:ascii="Tahoma" w:hAnsi="Tahoma" w:cs="Tahoma"/>
          <w:color w:val="FF0000"/>
          <w:sz w:val="20"/>
          <w:szCs w:val="20"/>
        </w:rPr>
        <w:t xml:space="preserve">Uw kenmerk: </w:t>
      </w:r>
      <w:r w:rsidR="00DF27B1" w:rsidRPr="00B527F1">
        <w:rPr>
          <w:rFonts w:ascii="Tahoma" w:hAnsi="Tahoma" w:cs="Tahoma"/>
          <w:color w:val="FF0000"/>
          <w:sz w:val="20"/>
          <w:szCs w:val="20"/>
        </w:rPr>
        <w:t>&lt;kenmerk&gt;</w:t>
      </w:r>
    </w:p>
    <w:p w14:paraId="323B99C8" w14:textId="388913EE" w:rsidR="009209BA" w:rsidRPr="00B527F1" w:rsidRDefault="009209BA" w:rsidP="00DF27B1">
      <w:pPr>
        <w:jc w:val="both"/>
        <w:rPr>
          <w:rFonts w:ascii="Tahoma" w:hAnsi="Tahoma" w:cs="Tahoma"/>
          <w:sz w:val="20"/>
          <w:szCs w:val="20"/>
        </w:rPr>
      </w:pPr>
      <w:r w:rsidRPr="00B527F1">
        <w:rPr>
          <w:rFonts w:ascii="Tahoma" w:hAnsi="Tahoma" w:cs="Tahoma"/>
          <w:sz w:val="20"/>
          <w:szCs w:val="20"/>
        </w:rPr>
        <w:t xml:space="preserve">Geachte </w:t>
      </w:r>
      <w:r w:rsidR="00DF27B1" w:rsidRPr="00B527F1">
        <w:rPr>
          <w:rFonts w:ascii="Tahoma" w:hAnsi="Tahoma" w:cs="Tahoma"/>
          <w:color w:val="FF0000"/>
          <w:sz w:val="20"/>
          <w:szCs w:val="20"/>
        </w:rPr>
        <w:t>&lt;naam inspecteur&gt;,</w:t>
      </w:r>
      <w:r w:rsidRPr="00B527F1">
        <w:rPr>
          <w:rFonts w:ascii="Tahoma" w:hAnsi="Tahoma" w:cs="Tahoma"/>
          <w:color w:val="FF0000"/>
          <w:sz w:val="20"/>
          <w:szCs w:val="20"/>
        </w:rPr>
        <w:t xml:space="preserve"> </w:t>
      </w:r>
    </w:p>
    <w:p w14:paraId="6BBFCEA3" w14:textId="2CACCAD1" w:rsidR="009209BA" w:rsidRPr="00B527F1" w:rsidRDefault="009209BA" w:rsidP="00DF27B1">
      <w:pPr>
        <w:jc w:val="both"/>
        <w:rPr>
          <w:rFonts w:ascii="Tahoma" w:hAnsi="Tahoma" w:cs="Tahoma"/>
          <w:sz w:val="20"/>
          <w:szCs w:val="20"/>
        </w:rPr>
      </w:pPr>
    </w:p>
    <w:p w14:paraId="7BED8DD6" w14:textId="7528F0D9" w:rsidR="00D72A77" w:rsidRPr="00B527F1" w:rsidRDefault="00D72A77" w:rsidP="00DF27B1">
      <w:pPr>
        <w:jc w:val="both"/>
        <w:rPr>
          <w:rFonts w:ascii="Tahoma" w:hAnsi="Tahoma" w:cs="Tahoma"/>
          <w:sz w:val="20"/>
          <w:szCs w:val="20"/>
        </w:rPr>
      </w:pPr>
      <w:r w:rsidRPr="00B527F1">
        <w:rPr>
          <w:rFonts w:ascii="Tahoma" w:hAnsi="Tahoma" w:cs="Tahoma"/>
          <w:sz w:val="20"/>
          <w:szCs w:val="20"/>
        </w:rPr>
        <w:t xml:space="preserve">Dit geen brief, bezwaar of verzet. </w:t>
      </w:r>
    </w:p>
    <w:p w14:paraId="0C84F9BC" w14:textId="77777777" w:rsidR="00D72A77" w:rsidRPr="00B527F1" w:rsidRDefault="00D72A77" w:rsidP="00DF27B1">
      <w:pPr>
        <w:jc w:val="both"/>
        <w:rPr>
          <w:rFonts w:ascii="Tahoma" w:hAnsi="Tahoma" w:cs="Tahoma"/>
          <w:sz w:val="20"/>
          <w:szCs w:val="20"/>
        </w:rPr>
      </w:pPr>
    </w:p>
    <w:p w14:paraId="1028B3CD" w14:textId="56CAED20" w:rsidR="00D72A77" w:rsidRPr="00B527F1" w:rsidRDefault="00D72A77" w:rsidP="00DF27B1">
      <w:pPr>
        <w:pStyle w:val="Standarduser"/>
        <w:jc w:val="both"/>
        <w:rPr>
          <w:rFonts w:ascii="Tahoma" w:hAnsi="Tahoma" w:cs="Tahoma"/>
          <w:sz w:val="20"/>
          <w:szCs w:val="20"/>
        </w:rPr>
      </w:pPr>
      <w:r w:rsidRPr="00B527F1">
        <w:rPr>
          <w:rFonts w:ascii="Tahoma" w:hAnsi="Tahoma" w:cs="Tahoma"/>
          <w:sz w:val="20"/>
          <w:szCs w:val="20"/>
        </w:rPr>
        <w:t>Deze brief handelt in mijn vermogensrecht met rechtsgevolgen</w:t>
      </w:r>
      <w:r w:rsidR="00DF27B1" w:rsidRPr="00B527F1">
        <w:rPr>
          <w:rFonts w:ascii="Tahoma" w:hAnsi="Tahoma" w:cs="Tahoma"/>
          <w:sz w:val="20"/>
          <w:szCs w:val="20"/>
        </w:rPr>
        <w:t>. In datzelfde recht</w:t>
      </w:r>
      <w:r w:rsidRPr="00B527F1">
        <w:rPr>
          <w:rFonts w:ascii="Tahoma" w:hAnsi="Tahoma" w:cs="Tahoma"/>
          <w:sz w:val="20"/>
          <w:szCs w:val="20"/>
        </w:rPr>
        <w:t xml:space="preserve"> </w:t>
      </w:r>
      <w:r w:rsidR="00DF27B1" w:rsidRPr="00B527F1">
        <w:rPr>
          <w:rFonts w:ascii="Tahoma" w:hAnsi="Tahoma" w:cs="Tahoma"/>
          <w:sz w:val="20"/>
          <w:szCs w:val="20"/>
        </w:rPr>
        <w:t>handelt</w:t>
      </w:r>
      <w:r w:rsidRPr="00B527F1">
        <w:rPr>
          <w:rFonts w:ascii="Tahoma" w:hAnsi="Tahoma" w:cs="Tahoma"/>
          <w:sz w:val="20"/>
          <w:szCs w:val="20"/>
        </w:rPr>
        <w:t xml:space="preserve"> uw rechtspersoon</w:t>
      </w:r>
      <w:r w:rsidR="00DF27B1" w:rsidRPr="00B527F1">
        <w:rPr>
          <w:rFonts w:ascii="Tahoma" w:hAnsi="Tahoma" w:cs="Tahoma"/>
          <w:sz w:val="20"/>
          <w:szCs w:val="20"/>
        </w:rPr>
        <w:t xml:space="preserve"> </w:t>
      </w:r>
      <w:proofErr w:type="gramStart"/>
      <w:r w:rsidR="00DF27B1" w:rsidRPr="00B527F1">
        <w:rPr>
          <w:rFonts w:ascii="Tahoma" w:hAnsi="Tahoma" w:cs="Tahoma"/>
          <w:sz w:val="20"/>
          <w:szCs w:val="20"/>
        </w:rPr>
        <w:t>conform</w:t>
      </w:r>
      <w:proofErr w:type="gramEnd"/>
      <w:r w:rsidRPr="00B527F1">
        <w:rPr>
          <w:rFonts w:ascii="Tahoma" w:hAnsi="Tahoma" w:cs="Tahoma"/>
          <w:sz w:val="20"/>
          <w:szCs w:val="20"/>
        </w:rPr>
        <w:t xml:space="preserve"> art 2:5 BW</w:t>
      </w:r>
      <w:r w:rsidR="00DF27B1" w:rsidRPr="00B527F1">
        <w:rPr>
          <w:rFonts w:ascii="Tahoma" w:hAnsi="Tahoma" w:cs="Tahoma"/>
          <w:sz w:val="20"/>
          <w:szCs w:val="20"/>
        </w:rPr>
        <w:t>.</w:t>
      </w:r>
    </w:p>
    <w:p w14:paraId="38A0A729" w14:textId="77777777" w:rsidR="00D72A77" w:rsidRPr="00B527F1" w:rsidRDefault="00D72A77" w:rsidP="00DF27B1">
      <w:pPr>
        <w:jc w:val="both"/>
        <w:rPr>
          <w:rFonts w:ascii="Tahoma" w:hAnsi="Tahoma" w:cs="Tahoma"/>
          <w:sz w:val="20"/>
          <w:szCs w:val="20"/>
        </w:rPr>
      </w:pPr>
    </w:p>
    <w:p w14:paraId="345B8F21" w14:textId="39BDBA1E" w:rsidR="00D72A77" w:rsidRPr="00B527F1" w:rsidRDefault="00480E82" w:rsidP="00DF27B1">
      <w:pPr>
        <w:jc w:val="both"/>
        <w:rPr>
          <w:rFonts w:ascii="Tahoma" w:hAnsi="Tahoma" w:cs="Tahoma"/>
          <w:sz w:val="20"/>
          <w:szCs w:val="20"/>
        </w:rPr>
      </w:pPr>
      <w:r w:rsidRPr="00B527F1">
        <w:rPr>
          <w:rFonts w:ascii="Tahoma" w:hAnsi="Tahoma" w:cs="Tahoma"/>
          <w:sz w:val="20"/>
          <w:szCs w:val="20"/>
        </w:rPr>
        <w:t xml:space="preserve">In uw schrijven d.d. </w:t>
      </w:r>
      <w:r w:rsidR="00DF27B1" w:rsidRPr="00B527F1">
        <w:rPr>
          <w:rFonts w:ascii="Tahoma" w:hAnsi="Tahoma" w:cs="Tahoma"/>
          <w:color w:val="FF0000"/>
          <w:sz w:val="20"/>
          <w:szCs w:val="20"/>
        </w:rPr>
        <w:t>&lt;datum&gt;</w:t>
      </w:r>
      <w:r w:rsidRPr="00B527F1">
        <w:rPr>
          <w:rFonts w:ascii="Tahoma" w:hAnsi="Tahoma" w:cs="Tahoma"/>
          <w:color w:val="FF0000"/>
          <w:sz w:val="20"/>
          <w:szCs w:val="20"/>
        </w:rPr>
        <w:t xml:space="preserve"> </w:t>
      </w:r>
      <w:r w:rsidR="00155706" w:rsidRPr="00B527F1">
        <w:rPr>
          <w:rFonts w:ascii="Tahoma" w:hAnsi="Tahoma" w:cs="Tahoma"/>
          <w:sz w:val="20"/>
          <w:szCs w:val="20"/>
        </w:rPr>
        <w:t xml:space="preserve">ontvangen op </w:t>
      </w:r>
      <w:r w:rsidR="00DF27B1" w:rsidRPr="00B527F1">
        <w:rPr>
          <w:rFonts w:ascii="Tahoma" w:hAnsi="Tahoma" w:cs="Tahoma"/>
          <w:color w:val="FF0000"/>
          <w:sz w:val="20"/>
          <w:szCs w:val="20"/>
        </w:rPr>
        <w:t>&lt;datum&gt;</w:t>
      </w:r>
      <w:r w:rsidR="00155706" w:rsidRPr="00B527F1">
        <w:rPr>
          <w:rFonts w:ascii="Tahoma" w:hAnsi="Tahoma" w:cs="Tahoma"/>
          <w:color w:val="FF0000"/>
          <w:sz w:val="20"/>
          <w:szCs w:val="20"/>
        </w:rPr>
        <w:t xml:space="preserve"> </w:t>
      </w:r>
      <w:r w:rsidR="00890E71" w:rsidRPr="00B527F1">
        <w:rPr>
          <w:rFonts w:ascii="Tahoma" w:hAnsi="Tahoma" w:cs="Tahoma"/>
          <w:sz w:val="20"/>
          <w:szCs w:val="20"/>
        </w:rPr>
        <w:t xml:space="preserve">licht </w:t>
      </w:r>
      <w:r w:rsidR="00155706" w:rsidRPr="00B527F1">
        <w:rPr>
          <w:rFonts w:ascii="Tahoma" w:hAnsi="Tahoma" w:cs="Tahoma"/>
          <w:sz w:val="20"/>
          <w:szCs w:val="20"/>
        </w:rPr>
        <w:t xml:space="preserve">u </w:t>
      </w:r>
      <w:r w:rsidR="00890E71" w:rsidRPr="00B527F1">
        <w:rPr>
          <w:rFonts w:ascii="Tahoma" w:hAnsi="Tahoma" w:cs="Tahoma"/>
          <w:sz w:val="20"/>
          <w:szCs w:val="20"/>
        </w:rPr>
        <w:t>toe waarom</w:t>
      </w:r>
      <w:r w:rsidR="00155706" w:rsidRPr="00B527F1">
        <w:rPr>
          <w:rFonts w:ascii="Tahoma" w:hAnsi="Tahoma" w:cs="Tahoma"/>
          <w:sz w:val="20"/>
          <w:szCs w:val="20"/>
        </w:rPr>
        <w:t xml:space="preserve"> u voornemens bent om af te wijken van mijn nieuwe aangifte over de jaren 2017 tot en met 2020.</w:t>
      </w:r>
      <w:r w:rsidR="00DC1AC2" w:rsidRPr="00B527F1">
        <w:rPr>
          <w:rFonts w:ascii="Tahoma" w:hAnsi="Tahoma" w:cs="Tahoma"/>
          <w:sz w:val="20"/>
          <w:szCs w:val="20"/>
        </w:rPr>
        <w:t xml:space="preserve"> </w:t>
      </w:r>
      <w:r w:rsidR="00D72A77" w:rsidRPr="00B527F1">
        <w:rPr>
          <w:rFonts w:ascii="Tahoma" w:hAnsi="Tahoma" w:cs="Tahoma"/>
          <w:sz w:val="20"/>
          <w:szCs w:val="20"/>
        </w:rPr>
        <w:t>Ik wijs uw voornemen om af te wijken van mijn nieuwe aangiften af.</w:t>
      </w:r>
    </w:p>
    <w:p w14:paraId="79104E29" w14:textId="77777777" w:rsidR="00D72A77" w:rsidRPr="00B527F1" w:rsidRDefault="00D72A77" w:rsidP="00DF27B1">
      <w:pPr>
        <w:pStyle w:val="Standarduser"/>
        <w:jc w:val="both"/>
        <w:rPr>
          <w:rFonts w:ascii="Tahoma" w:hAnsi="Tahoma" w:cs="Tahoma"/>
          <w:sz w:val="20"/>
          <w:szCs w:val="20"/>
        </w:rPr>
      </w:pPr>
    </w:p>
    <w:p w14:paraId="5B9D5350" w14:textId="665B4A47" w:rsidR="006D6703" w:rsidRPr="00B527F1" w:rsidRDefault="006D6703" w:rsidP="00DF27B1">
      <w:pPr>
        <w:jc w:val="both"/>
        <w:rPr>
          <w:rFonts w:ascii="Tahoma" w:hAnsi="Tahoma" w:cs="Tahoma"/>
          <w:sz w:val="20"/>
          <w:szCs w:val="20"/>
        </w:rPr>
      </w:pPr>
      <w:r w:rsidRPr="00B527F1">
        <w:rPr>
          <w:rFonts w:ascii="Tahoma" w:hAnsi="Tahoma" w:cs="Tahoma"/>
          <w:sz w:val="20"/>
          <w:szCs w:val="20"/>
        </w:rPr>
        <w:t xml:space="preserve">U geeft aan dat </w:t>
      </w:r>
      <w:r w:rsidR="00F514B1" w:rsidRPr="00B527F1">
        <w:rPr>
          <w:rFonts w:ascii="Tahoma" w:hAnsi="Tahoma" w:cs="Tahoma"/>
          <w:sz w:val="20"/>
          <w:szCs w:val="20"/>
        </w:rPr>
        <w:t xml:space="preserve">er bij </w:t>
      </w:r>
      <w:r w:rsidRPr="00B527F1">
        <w:rPr>
          <w:rFonts w:ascii="Tahoma" w:hAnsi="Tahoma" w:cs="Tahoma"/>
          <w:sz w:val="20"/>
          <w:szCs w:val="20"/>
        </w:rPr>
        <w:t xml:space="preserve">mijn betalingen aan de Staat der Nederlanden </w:t>
      </w:r>
      <w:r w:rsidR="00F514B1" w:rsidRPr="00B527F1">
        <w:rPr>
          <w:rFonts w:ascii="Tahoma" w:hAnsi="Tahoma" w:cs="Tahoma"/>
          <w:sz w:val="20"/>
          <w:szCs w:val="20"/>
        </w:rPr>
        <w:t xml:space="preserve">geen sprake kan zijn van kwalificerende giften. </w:t>
      </w:r>
      <w:r w:rsidR="00BE6674" w:rsidRPr="00B527F1">
        <w:rPr>
          <w:rFonts w:ascii="Tahoma" w:hAnsi="Tahoma" w:cs="Tahoma"/>
          <w:sz w:val="20"/>
          <w:szCs w:val="20"/>
        </w:rPr>
        <w:t>Aangezien</w:t>
      </w:r>
      <w:r w:rsidR="00E22DD1" w:rsidRPr="00B527F1">
        <w:rPr>
          <w:rFonts w:ascii="Tahoma" w:hAnsi="Tahoma" w:cs="Tahoma"/>
          <w:sz w:val="20"/>
          <w:szCs w:val="20"/>
        </w:rPr>
        <w:t xml:space="preserve"> u </w:t>
      </w:r>
      <w:r w:rsidR="00903954" w:rsidRPr="00B527F1">
        <w:rPr>
          <w:rFonts w:ascii="Tahoma" w:hAnsi="Tahoma" w:cs="Tahoma"/>
          <w:sz w:val="20"/>
          <w:szCs w:val="20"/>
        </w:rPr>
        <w:t xml:space="preserve">deze bedragen </w:t>
      </w:r>
      <w:r w:rsidR="00E22DD1" w:rsidRPr="00B527F1">
        <w:rPr>
          <w:rFonts w:ascii="Tahoma" w:hAnsi="Tahoma" w:cs="Tahoma"/>
          <w:sz w:val="20"/>
          <w:szCs w:val="20"/>
        </w:rPr>
        <w:t>niet als giften kwalificeert</w:t>
      </w:r>
      <w:r w:rsidR="00DF27B1" w:rsidRPr="00B527F1">
        <w:rPr>
          <w:rFonts w:ascii="Tahoma" w:hAnsi="Tahoma" w:cs="Tahoma"/>
          <w:sz w:val="20"/>
          <w:szCs w:val="20"/>
        </w:rPr>
        <w:t xml:space="preserve"> zou</w:t>
      </w:r>
      <w:r w:rsidR="00E22DD1" w:rsidRPr="00B527F1">
        <w:rPr>
          <w:rFonts w:ascii="Tahoma" w:hAnsi="Tahoma" w:cs="Tahoma"/>
          <w:sz w:val="20"/>
          <w:szCs w:val="20"/>
        </w:rPr>
        <w:t xml:space="preserve"> </w:t>
      </w:r>
      <w:r w:rsidR="00903954" w:rsidRPr="00B527F1">
        <w:rPr>
          <w:rFonts w:ascii="Tahoma" w:hAnsi="Tahoma" w:cs="Tahoma"/>
          <w:sz w:val="20"/>
          <w:szCs w:val="20"/>
        </w:rPr>
        <w:t xml:space="preserve">er </w:t>
      </w:r>
      <w:r w:rsidR="00E22DD1" w:rsidRPr="00B527F1">
        <w:rPr>
          <w:rFonts w:ascii="Tahoma" w:hAnsi="Tahoma" w:cs="Tahoma"/>
          <w:sz w:val="20"/>
          <w:szCs w:val="20"/>
        </w:rPr>
        <w:t xml:space="preserve">dus </w:t>
      </w:r>
      <w:r w:rsidR="00903954" w:rsidRPr="00B527F1">
        <w:rPr>
          <w:rFonts w:ascii="Tahoma" w:hAnsi="Tahoma" w:cs="Tahoma"/>
          <w:sz w:val="20"/>
          <w:szCs w:val="20"/>
        </w:rPr>
        <w:t xml:space="preserve">sprake </w:t>
      </w:r>
      <w:r w:rsidR="00DF27B1" w:rsidRPr="00B527F1">
        <w:rPr>
          <w:rFonts w:ascii="Tahoma" w:hAnsi="Tahoma" w:cs="Tahoma"/>
          <w:sz w:val="20"/>
          <w:szCs w:val="20"/>
        </w:rPr>
        <w:t xml:space="preserve">moeten zijn </w:t>
      </w:r>
      <w:r w:rsidR="00903954" w:rsidRPr="00B527F1">
        <w:rPr>
          <w:rFonts w:ascii="Tahoma" w:hAnsi="Tahoma" w:cs="Tahoma"/>
          <w:sz w:val="20"/>
          <w:szCs w:val="20"/>
        </w:rPr>
        <w:t xml:space="preserve">van </w:t>
      </w:r>
      <w:r w:rsidR="00E22DD1" w:rsidRPr="00B527F1">
        <w:rPr>
          <w:rFonts w:ascii="Tahoma" w:hAnsi="Tahoma" w:cs="Tahoma"/>
          <w:sz w:val="20"/>
          <w:szCs w:val="20"/>
        </w:rPr>
        <w:t xml:space="preserve">een afdwingbare verbintenis. </w:t>
      </w:r>
      <w:r w:rsidR="00CC48A9" w:rsidRPr="00B527F1">
        <w:rPr>
          <w:rFonts w:ascii="Tahoma" w:hAnsi="Tahoma" w:cs="Tahoma"/>
          <w:sz w:val="20"/>
          <w:szCs w:val="20"/>
        </w:rPr>
        <w:t>U koppelt namelijk</w:t>
      </w:r>
      <w:r w:rsidR="00B21880" w:rsidRPr="00B527F1">
        <w:rPr>
          <w:rFonts w:ascii="Tahoma" w:hAnsi="Tahoma" w:cs="Tahoma"/>
          <w:sz w:val="20"/>
          <w:szCs w:val="20"/>
        </w:rPr>
        <w:t xml:space="preserve"> een rechtsgevolg aan mijn betaling. </w:t>
      </w:r>
      <w:proofErr w:type="gramStart"/>
      <w:r w:rsidR="00DF27B1" w:rsidRPr="00B527F1">
        <w:rPr>
          <w:rFonts w:ascii="Tahoma" w:hAnsi="Tahoma" w:cs="Tahoma"/>
          <w:sz w:val="20"/>
          <w:szCs w:val="20"/>
        </w:rPr>
        <w:t>Conform</w:t>
      </w:r>
      <w:proofErr w:type="gramEnd"/>
      <w:r w:rsidR="00DF27B1" w:rsidRPr="00B527F1">
        <w:rPr>
          <w:rFonts w:ascii="Tahoma" w:hAnsi="Tahoma" w:cs="Tahoma"/>
          <w:sz w:val="20"/>
          <w:szCs w:val="20"/>
        </w:rPr>
        <w:t xml:space="preserve"> art 3:33 BW </w:t>
      </w:r>
      <w:r w:rsidR="00B21880" w:rsidRPr="00B527F1">
        <w:rPr>
          <w:rFonts w:ascii="Tahoma" w:hAnsi="Tahoma" w:cs="Tahoma"/>
          <w:sz w:val="20"/>
          <w:szCs w:val="20"/>
        </w:rPr>
        <w:t>moet er sprake zijn van een verbintenis met een wilsverklaring.</w:t>
      </w:r>
      <w:r w:rsidR="00DF27B1" w:rsidRPr="00B527F1">
        <w:rPr>
          <w:rFonts w:ascii="Tahoma" w:hAnsi="Tahoma" w:cs="Tahoma"/>
          <w:sz w:val="20"/>
          <w:szCs w:val="20"/>
        </w:rPr>
        <w:t xml:space="preserve"> Ik ben mij van deze verbintenis niet bewust.</w:t>
      </w:r>
      <w:r w:rsidR="00B21880" w:rsidRPr="00B527F1">
        <w:rPr>
          <w:rFonts w:ascii="Tahoma" w:hAnsi="Tahoma" w:cs="Tahoma"/>
          <w:sz w:val="20"/>
          <w:szCs w:val="20"/>
        </w:rPr>
        <w:t xml:space="preserve"> </w:t>
      </w:r>
      <w:r w:rsidR="00903954" w:rsidRPr="00B527F1">
        <w:rPr>
          <w:rFonts w:ascii="Tahoma" w:hAnsi="Tahoma" w:cs="Tahoma"/>
          <w:sz w:val="20"/>
          <w:szCs w:val="20"/>
        </w:rPr>
        <w:t xml:space="preserve">Graag ontvang ik </w:t>
      </w:r>
      <w:r w:rsidR="00DF27B1" w:rsidRPr="00B527F1">
        <w:rPr>
          <w:rFonts w:ascii="Tahoma" w:hAnsi="Tahoma" w:cs="Tahoma"/>
          <w:sz w:val="20"/>
          <w:szCs w:val="20"/>
        </w:rPr>
        <w:t xml:space="preserve">een kopie van </w:t>
      </w:r>
      <w:r w:rsidR="00903954" w:rsidRPr="00B527F1">
        <w:rPr>
          <w:rFonts w:ascii="Tahoma" w:hAnsi="Tahoma" w:cs="Tahoma"/>
          <w:sz w:val="20"/>
          <w:szCs w:val="20"/>
        </w:rPr>
        <w:t>deze</w:t>
      </w:r>
      <w:r w:rsidR="00B21880" w:rsidRPr="00B527F1">
        <w:rPr>
          <w:rFonts w:ascii="Tahoma" w:hAnsi="Tahoma" w:cs="Tahoma"/>
          <w:sz w:val="20"/>
          <w:szCs w:val="20"/>
        </w:rPr>
        <w:t xml:space="preserve"> verbintenis.</w:t>
      </w:r>
      <w:r w:rsidR="00CC48A9" w:rsidRPr="00B527F1">
        <w:rPr>
          <w:rFonts w:ascii="Tahoma" w:hAnsi="Tahoma" w:cs="Tahoma"/>
          <w:sz w:val="20"/>
          <w:szCs w:val="20"/>
        </w:rPr>
        <w:t xml:space="preserve"> </w:t>
      </w:r>
      <w:r w:rsidR="00C73C55" w:rsidRPr="00B527F1">
        <w:rPr>
          <w:rFonts w:ascii="Tahoma" w:hAnsi="Tahoma" w:cs="Tahoma"/>
          <w:sz w:val="20"/>
          <w:szCs w:val="20"/>
        </w:rPr>
        <w:t>Kunt u deze verbintenis niet aannemelijk maken dan kunnen mijn betalingen als een gift gezien worden.</w:t>
      </w:r>
    </w:p>
    <w:p w14:paraId="39EFBE35" w14:textId="3D60C734" w:rsidR="00B21880" w:rsidRPr="00B527F1" w:rsidRDefault="00B21880" w:rsidP="00DF27B1">
      <w:pPr>
        <w:jc w:val="both"/>
        <w:rPr>
          <w:rFonts w:ascii="Tahoma" w:hAnsi="Tahoma" w:cs="Tahoma"/>
          <w:sz w:val="20"/>
          <w:szCs w:val="20"/>
        </w:rPr>
      </w:pPr>
    </w:p>
    <w:p w14:paraId="0C67B571" w14:textId="6094FA96" w:rsidR="00903954" w:rsidRPr="00B527F1" w:rsidRDefault="00903954" w:rsidP="00DF27B1">
      <w:pPr>
        <w:jc w:val="both"/>
        <w:rPr>
          <w:rFonts w:ascii="Tahoma" w:hAnsi="Tahoma" w:cs="Tahoma"/>
          <w:sz w:val="20"/>
          <w:szCs w:val="20"/>
        </w:rPr>
      </w:pPr>
      <w:r w:rsidRPr="00B527F1">
        <w:rPr>
          <w:rFonts w:ascii="Tahoma" w:hAnsi="Tahoma" w:cs="Tahoma"/>
          <w:sz w:val="20"/>
          <w:szCs w:val="20"/>
        </w:rPr>
        <w:t xml:space="preserve">Kunt u aannemelijk maken waarom u denkt dat u bevoorrecht bent om als bedrijf met een ANBI-status (Algemeen </w:t>
      </w:r>
      <w:r w:rsidR="00DF27B1" w:rsidRPr="00B527F1">
        <w:rPr>
          <w:rFonts w:ascii="Tahoma" w:hAnsi="Tahoma" w:cs="Tahoma"/>
          <w:sz w:val="20"/>
          <w:szCs w:val="20"/>
        </w:rPr>
        <w:t>N</w:t>
      </w:r>
      <w:r w:rsidRPr="00B527F1">
        <w:rPr>
          <w:rFonts w:ascii="Tahoma" w:hAnsi="Tahoma" w:cs="Tahoma"/>
          <w:sz w:val="20"/>
          <w:szCs w:val="20"/>
        </w:rPr>
        <w:t xml:space="preserve">ut </w:t>
      </w:r>
      <w:r w:rsidR="00DF27B1" w:rsidRPr="00B527F1">
        <w:rPr>
          <w:rFonts w:ascii="Tahoma" w:hAnsi="Tahoma" w:cs="Tahoma"/>
          <w:sz w:val="20"/>
          <w:szCs w:val="20"/>
        </w:rPr>
        <w:t>B</w:t>
      </w:r>
      <w:r w:rsidRPr="00B527F1">
        <w:rPr>
          <w:rFonts w:ascii="Tahoma" w:hAnsi="Tahoma" w:cs="Tahoma"/>
          <w:sz w:val="20"/>
          <w:szCs w:val="20"/>
        </w:rPr>
        <w:t xml:space="preserve">eogende </w:t>
      </w:r>
      <w:r w:rsidR="00DF27B1" w:rsidRPr="00B527F1">
        <w:rPr>
          <w:rFonts w:ascii="Tahoma" w:hAnsi="Tahoma" w:cs="Tahoma"/>
          <w:sz w:val="20"/>
          <w:szCs w:val="20"/>
        </w:rPr>
        <w:t>I</w:t>
      </w:r>
      <w:r w:rsidRPr="00B527F1">
        <w:rPr>
          <w:rFonts w:ascii="Tahoma" w:hAnsi="Tahoma" w:cs="Tahoma"/>
          <w:sz w:val="20"/>
          <w:szCs w:val="20"/>
        </w:rPr>
        <w:t xml:space="preserve">nstelling) gelden te mogen ontvangen onder noemer ‘verplichte bijdrage’ en daarmee een greep te mogen doen uit een </w:t>
      </w:r>
      <w:proofErr w:type="gramStart"/>
      <w:r w:rsidRPr="00B527F1">
        <w:rPr>
          <w:rFonts w:ascii="Tahoma" w:hAnsi="Tahoma" w:cs="Tahoma"/>
          <w:sz w:val="20"/>
          <w:szCs w:val="20"/>
        </w:rPr>
        <w:t>private</w:t>
      </w:r>
      <w:proofErr w:type="gramEnd"/>
      <w:r w:rsidRPr="00B527F1">
        <w:rPr>
          <w:rFonts w:ascii="Tahoma" w:hAnsi="Tahoma" w:cs="Tahoma"/>
          <w:sz w:val="20"/>
          <w:szCs w:val="20"/>
        </w:rPr>
        <w:t xml:space="preserve"> vermogen</w:t>
      </w:r>
      <w:r w:rsidR="00DF27B1" w:rsidRPr="00B527F1">
        <w:rPr>
          <w:rFonts w:ascii="Tahoma" w:hAnsi="Tahoma" w:cs="Tahoma"/>
          <w:sz w:val="20"/>
          <w:szCs w:val="20"/>
        </w:rPr>
        <w:t xml:space="preserve"> kennelijk zonder verbintenis</w:t>
      </w:r>
      <w:r w:rsidRPr="00B527F1">
        <w:rPr>
          <w:rFonts w:ascii="Tahoma" w:hAnsi="Tahoma" w:cs="Tahoma"/>
          <w:sz w:val="20"/>
          <w:szCs w:val="20"/>
        </w:rPr>
        <w:t>? Deze vraag is van toepassing voor alle vermeende verplichte bijdragen van de</w:t>
      </w:r>
      <w:r w:rsidR="00DF27B1" w:rsidRPr="00B527F1">
        <w:rPr>
          <w:rFonts w:ascii="Tahoma" w:hAnsi="Tahoma" w:cs="Tahoma"/>
          <w:sz w:val="20"/>
          <w:szCs w:val="20"/>
        </w:rPr>
        <w:t xml:space="preserve"> </w:t>
      </w:r>
      <w:r w:rsidRPr="00B527F1">
        <w:rPr>
          <w:rFonts w:ascii="Tahoma" w:hAnsi="Tahoma" w:cs="Tahoma"/>
          <w:sz w:val="20"/>
          <w:szCs w:val="20"/>
        </w:rPr>
        <w:t xml:space="preserve">dochterondernemingen van de Staat der Nederlanden of afgeleiden daarvan. </w:t>
      </w:r>
    </w:p>
    <w:p w14:paraId="36DC02BD" w14:textId="77777777" w:rsidR="00903954" w:rsidRPr="00B527F1" w:rsidRDefault="00903954" w:rsidP="00DF27B1">
      <w:pPr>
        <w:jc w:val="both"/>
        <w:rPr>
          <w:rFonts w:ascii="Tahoma" w:hAnsi="Tahoma" w:cs="Tahoma"/>
          <w:sz w:val="20"/>
          <w:szCs w:val="20"/>
        </w:rPr>
      </w:pPr>
    </w:p>
    <w:p w14:paraId="34848225" w14:textId="4635B419" w:rsidR="00903954" w:rsidRPr="00B527F1" w:rsidRDefault="00903954" w:rsidP="00DF27B1">
      <w:pPr>
        <w:jc w:val="both"/>
        <w:rPr>
          <w:rFonts w:ascii="Tahoma" w:hAnsi="Tahoma" w:cs="Tahoma"/>
          <w:sz w:val="20"/>
          <w:szCs w:val="20"/>
        </w:rPr>
      </w:pPr>
      <w:r w:rsidRPr="00B527F1">
        <w:rPr>
          <w:rFonts w:ascii="Tahoma" w:hAnsi="Tahoma" w:cs="Tahoma"/>
          <w:sz w:val="20"/>
          <w:szCs w:val="20"/>
        </w:rPr>
        <w:t xml:space="preserve">U verwijst naar artikel 104 van de Grondwet “en de daarop gebaseerde fiscale wetgeving”. Graag ontvang </w:t>
      </w:r>
      <w:r w:rsidR="00242A40" w:rsidRPr="00B527F1">
        <w:rPr>
          <w:rFonts w:ascii="Tahoma" w:hAnsi="Tahoma" w:cs="Tahoma"/>
          <w:sz w:val="20"/>
          <w:szCs w:val="20"/>
        </w:rPr>
        <w:t xml:space="preserve">ik de specifieke artikelen </w:t>
      </w:r>
      <w:bookmarkStart w:id="0" w:name="_Hlk117342220"/>
      <w:r w:rsidR="00242A40" w:rsidRPr="00B527F1">
        <w:rPr>
          <w:rFonts w:ascii="Tahoma" w:hAnsi="Tahoma" w:cs="Tahoma"/>
          <w:sz w:val="20"/>
          <w:szCs w:val="20"/>
        </w:rPr>
        <w:t xml:space="preserve">van de wet- en regelgeving </w:t>
      </w:r>
      <w:bookmarkEnd w:id="0"/>
      <w:r w:rsidR="00242A40" w:rsidRPr="00B527F1">
        <w:rPr>
          <w:rFonts w:ascii="Tahoma" w:hAnsi="Tahoma" w:cs="Tahoma"/>
          <w:sz w:val="20"/>
          <w:szCs w:val="20"/>
        </w:rPr>
        <w:t>welke naar uw inzicht de overheid toestaa</w:t>
      </w:r>
      <w:r w:rsidR="00387D42" w:rsidRPr="00B527F1">
        <w:rPr>
          <w:rFonts w:ascii="Tahoma" w:hAnsi="Tahoma" w:cs="Tahoma"/>
          <w:sz w:val="20"/>
          <w:szCs w:val="20"/>
        </w:rPr>
        <w:t>t</w:t>
      </w:r>
      <w:r w:rsidR="00242A40" w:rsidRPr="00B527F1">
        <w:rPr>
          <w:rFonts w:ascii="Tahoma" w:hAnsi="Tahoma" w:cs="Tahoma"/>
          <w:sz w:val="20"/>
          <w:szCs w:val="20"/>
        </w:rPr>
        <w:t xml:space="preserve"> om BTW, gemeentelijke belastingen, waterschapsbelasting, motorrijtuigenbelasting en inkomstenbelasting te heffen. Tevens ontvang ik graag het bewijs dat de wet- en regelgeving waar u naar verwijst enige vorm van rechtsgeldigheid bezit en</w:t>
      </w:r>
      <w:r w:rsidR="00387D42" w:rsidRPr="00B527F1">
        <w:rPr>
          <w:rFonts w:ascii="Tahoma" w:hAnsi="Tahoma" w:cs="Tahoma"/>
          <w:sz w:val="20"/>
          <w:szCs w:val="20"/>
        </w:rPr>
        <w:t xml:space="preserve"> </w:t>
      </w:r>
      <w:proofErr w:type="gramStart"/>
      <w:r w:rsidR="00387D42" w:rsidRPr="00B527F1">
        <w:rPr>
          <w:rFonts w:ascii="Tahoma" w:hAnsi="Tahoma" w:cs="Tahoma"/>
          <w:sz w:val="20"/>
          <w:szCs w:val="20"/>
        </w:rPr>
        <w:t xml:space="preserve">dat </w:t>
      </w:r>
      <w:r w:rsidR="00242A40" w:rsidRPr="00B527F1">
        <w:rPr>
          <w:rFonts w:ascii="Tahoma" w:hAnsi="Tahoma" w:cs="Tahoma"/>
          <w:sz w:val="20"/>
          <w:szCs w:val="20"/>
        </w:rPr>
        <w:t xml:space="preserve"> deze</w:t>
      </w:r>
      <w:proofErr w:type="gramEnd"/>
      <w:r w:rsidR="00242A40" w:rsidRPr="00B527F1">
        <w:rPr>
          <w:rFonts w:ascii="Tahoma" w:hAnsi="Tahoma" w:cs="Tahoma"/>
          <w:sz w:val="20"/>
          <w:szCs w:val="20"/>
        </w:rPr>
        <w:t xml:space="preserve"> wetten voorzien zijn van handtekeningen zoals bij wet bepaald. </w:t>
      </w:r>
    </w:p>
    <w:p w14:paraId="44C6E876" w14:textId="77777777" w:rsidR="00B21880" w:rsidRPr="00B527F1" w:rsidRDefault="00B21880" w:rsidP="00DF27B1">
      <w:pPr>
        <w:jc w:val="both"/>
        <w:rPr>
          <w:rFonts w:ascii="Tahoma" w:hAnsi="Tahoma" w:cs="Tahoma"/>
          <w:sz w:val="20"/>
          <w:szCs w:val="20"/>
        </w:rPr>
      </w:pPr>
    </w:p>
    <w:p w14:paraId="37E5748E" w14:textId="30F2FF83" w:rsidR="00903954" w:rsidRPr="00B527F1" w:rsidRDefault="00903954" w:rsidP="00DF27B1">
      <w:pPr>
        <w:jc w:val="both"/>
        <w:rPr>
          <w:rFonts w:ascii="Tahoma" w:hAnsi="Tahoma" w:cs="Tahoma"/>
          <w:sz w:val="20"/>
          <w:szCs w:val="20"/>
        </w:rPr>
      </w:pPr>
      <w:r w:rsidRPr="00B527F1">
        <w:rPr>
          <w:rFonts w:ascii="Tahoma" w:hAnsi="Tahoma" w:cs="Tahoma"/>
          <w:sz w:val="20"/>
          <w:szCs w:val="20"/>
        </w:rPr>
        <w:t xml:space="preserve">Verder verwijst u naar </w:t>
      </w:r>
      <w:r w:rsidR="00890E71" w:rsidRPr="00B527F1">
        <w:rPr>
          <w:rFonts w:ascii="Tahoma" w:hAnsi="Tahoma" w:cs="Tahoma"/>
          <w:sz w:val="20"/>
          <w:szCs w:val="20"/>
        </w:rPr>
        <w:t>een</w:t>
      </w:r>
      <w:r w:rsidRPr="00B527F1">
        <w:rPr>
          <w:rFonts w:ascii="Tahoma" w:hAnsi="Tahoma" w:cs="Tahoma"/>
          <w:sz w:val="20"/>
          <w:szCs w:val="20"/>
        </w:rPr>
        <w:t xml:space="preserve"> arrest uit het jaar 2015</w:t>
      </w:r>
      <w:r w:rsidR="00890E71" w:rsidRPr="00B527F1">
        <w:rPr>
          <w:rFonts w:ascii="Tahoma" w:hAnsi="Tahoma" w:cs="Tahoma"/>
          <w:sz w:val="20"/>
          <w:szCs w:val="20"/>
        </w:rPr>
        <w:t xml:space="preserve">. Ik </w:t>
      </w:r>
      <w:r w:rsidRPr="00B527F1">
        <w:rPr>
          <w:rFonts w:ascii="Tahoma" w:hAnsi="Tahoma" w:cs="Tahoma"/>
          <w:sz w:val="20"/>
          <w:szCs w:val="20"/>
        </w:rPr>
        <w:t>ontvang graag de akte</w:t>
      </w:r>
      <w:r w:rsidR="00387D42" w:rsidRPr="00B527F1">
        <w:rPr>
          <w:rFonts w:ascii="Tahoma" w:hAnsi="Tahoma" w:cs="Tahoma"/>
          <w:sz w:val="20"/>
          <w:szCs w:val="20"/>
        </w:rPr>
        <w:t>n</w:t>
      </w:r>
      <w:r w:rsidRPr="00B527F1">
        <w:rPr>
          <w:rFonts w:ascii="Tahoma" w:hAnsi="Tahoma" w:cs="Tahoma"/>
          <w:sz w:val="20"/>
          <w:szCs w:val="20"/>
        </w:rPr>
        <w:t xml:space="preserve"> van beëdiging van de rechter en griffier die me</w:t>
      </w:r>
      <w:r w:rsidR="00387D42" w:rsidRPr="00B527F1">
        <w:rPr>
          <w:rFonts w:ascii="Tahoma" w:hAnsi="Tahoma" w:cs="Tahoma"/>
          <w:sz w:val="20"/>
          <w:szCs w:val="20"/>
        </w:rPr>
        <w:t>e</w:t>
      </w:r>
      <w:r w:rsidRPr="00B527F1">
        <w:rPr>
          <w:rFonts w:ascii="Tahoma" w:hAnsi="Tahoma" w:cs="Tahoma"/>
          <w:sz w:val="20"/>
          <w:szCs w:val="20"/>
        </w:rPr>
        <w:t>n</w:t>
      </w:r>
      <w:r w:rsidR="00387D42" w:rsidRPr="00B527F1">
        <w:rPr>
          <w:rFonts w:ascii="Tahoma" w:hAnsi="Tahoma" w:cs="Tahoma"/>
          <w:sz w:val="20"/>
          <w:szCs w:val="20"/>
        </w:rPr>
        <w:t>d</w:t>
      </w:r>
      <w:r w:rsidRPr="00B527F1">
        <w:rPr>
          <w:rFonts w:ascii="Tahoma" w:hAnsi="Tahoma" w:cs="Tahoma"/>
          <w:sz w:val="20"/>
          <w:szCs w:val="20"/>
        </w:rPr>
        <w:t xml:space="preserve">en bevoegd te zijn tot het doen van </w:t>
      </w:r>
      <w:r w:rsidR="00387D42" w:rsidRPr="00B527F1">
        <w:rPr>
          <w:rFonts w:ascii="Tahoma" w:hAnsi="Tahoma" w:cs="Tahoma"/>
          <w:sz w:val="20"/>
          <w:szCs w:val="20"/>
        </w:rPr>
        <w:t>deze</w:t>
      </w:r>
      <w:r w:rsidRPr="00B527F1">
        <w:rPr>
          <w:rFonts w:ascii="Tahoma" w:hAnsi="Tahoma" w:cs="Tahoma"/>
          <w:sz w:val="20"/>
          <w:szCs w:val="20"/>
        </w:rPr>
        <w:t xml:space="preserve"> uitspraken.</w:t>
      </w:r>
    </w:p>
    <w:p w14:paraId="0B04D61F" w14:textId="77777777" w:rsidR="00480E82" w:rsidRPr="00B527F1" w:rsidRDefault="00480E82" w:rsidP="00DF27B1">
      <w:pPr>
        <w:jc w:val="both"/>
        <w:rPr>
          <w:rFonts w:ascii="Tahoma" w:hAnsi="Tahoma" w:cs="Tahoma"/>
          <w:sz w:val="20"/>
          <w:szCs w:val="20"/>
        </w:rPr>
      </w:pPr>
    </w:p>
    <w:p w14:paraId="5C20C2AF" w14:textId="77777777" w:rsidR="00903954" w:rsidRPr="00B527F1" w:rsidRDefault="00903954" w:rsidP="00DF27B1">
      <w:pPr>
        <w:suppressAutoHyphens w:val="0"/>
        <w:spacing w:line="259" w:lineRule="auto"/>
        <w:jc w:val="both"/>
        <w:rPr>
          <w:rFonts w:ascii="Tahoma" w:hAnsi="Tahoma" w:cs="Tahoma"/>
          <w:sz w:val="20"/>
          <w:szCs w:val="20"/>
        </w:rPr>
      </w:pPr>
    </w:p>
    <w:p w14:paraId="4C99948C" w14:textId="7FBCCF63" w:rsidR="00EF403C" w:rsidRPr="00B527F1" w:rsidRDefault="009212D7" w:rsidP="00DF27B1">
      <w:pPr>
        <w:suppressAutoHyphens w:val="0"/>
        <w:spacing w:line="259" w:lineRule="auto"/>
        <w:jc w:val="both"/>
        <w:rPr>
          <w:rFonts w:ascii="Tahoma" w:hAnsi="Tahoma" w:cs="Tahoma"/>
          <w:sz w:val="20"/>
          <w:szCs w:val="20"/>
        </w:rPr>
      </w:pPr>
      <w:r w:rsidRPr="00B527F1">
        <w:rPr>
          <w:rFonts w:ascii="Tahoma" w:hAnsi="Tahoma" w:cs="Tahoma"/>
          <w:sz w:val="20"/>
          <w:szCs w:val="20"/>
        </w:rPr>
        <w:t xml:space="preserve">Wie is ‘de inspecteur’? </w:t>
      </w:r>
      <w:r w:rsidR="00B21880" w:rsidRPr="00B527F1">
        <w:rPr>
          <w:rFonts w:ascii="Tahoma" w:eastAsia="Calibri" w:hAnsi="Tahoma" w:cs="Tahoma"/>
          <w:kern w:val="2"/>
          <w:sz w:val="20"/>
          <w:szCs w:val="20"/>
        </w:rPr>
        <w:t xml:space="preserve">U geeft niet aan WIE </w:t>
      </w:r>
      <w:r w:rsidR="00BE6674" w:rsidRPr="00B527F1">
        <w:rPr>
          <w:rFonts w:ascii="Tahoma" w:eastAsia="Calibri" w:hAnsi="Tahoma" w:cs="Tahoma"/>
          <w:kern w:val="2"/>
          <w:sz w:val="20"/>
          <w:szCs w:val="20"/>
        </w:rPr>
        <w:t xml:space="preserve">verantwoordelijk </w:t>
      </w:r>
      <w:r w:rsidR="00B21880" w:rsidRPr="00B527F1">
        <w:rPr>
          <w:rFonts w:ascii="Tahoma" w:eastAsia="Calibri" w:hAnsi="Tahoma" w:cs="Tahoma"/>
          <w:kern w:val="2"/>
          <w:sz w:val="20"/>
          <w:szCs w:val="20"/>
        </w:rPr>
        <w:t xml:space="preserve">is voor </w:t>
      </w:r>
      <w:r w:rsidR="00DC1AC2" w:rsidRPr="00B527F1">
        <w:rPr>
          <w:rFonts w:ascii="Tahoma" w:eastAsia="Calibri" w:hAnsi="Tahoma" w:cs="Tahoma"/>
          <w:kern w:val="2"/>
          <w:sz w:val="20"/>
          <w:szCs w:val="20"/>
        </w:rPr>
        <w:t>dit voornemen</w:t>
      </w:r>
      <w:r w:rsidR="00B21880" w:rsidRPr="00B527F1">
        <w:rPr>
          <w:rFonts w:ascii="Tahoma" w:eastAsia="Calibri" w:hAnsi="Tahoma" w:cs="Tahoma"/>
          <w:kern w:val="2"/>
          <w:sz w:val="20"/>
          <w:szCs w:val="20"/>
        </w:rPr>
        <w:t xml:space="preserve">. </w:t>
      </w:r>
      <w:r w:rsidR="00BE6674" w:rsidRPr="00B527F1">
        <w:rPr>
          <w:rFonts w:ascii="Tahoma" w:eastAsia="Calibri" w:hAnsi="Tahoma" w:cs="Tahoma"/>
          <w:kern w:val="2"/>
          <w:sz w:val="20"/>
          <w:szCs w:val="20"/>
        </w:rPr>
        <w:t xml:space="preserve">Een functie kan geen beslissingen nemen. </w:t>
      </w:r>
      <w:r w:rsidRPr="00B527F1">
        <w:rPr>
          <w:rFonts w:ascii="Tahoma" w:hAnsi="Tahoma" w:cs="Tahoma"/>
          <w:sz w:val="20"/>
          <w:szCs w:val="20"/>
        </w:rPr>
        <w:t xml:space="preserve">Graag </w:t>
      </w:r>
      <w:r w:rsidR="00BE6674" w:rsidRPr="00B527F1">
        <w:rPr>
          <w:rFonts w:ascii="Tahoma" w:hAnsi="Tahoma" w:cs="Tahoma"/>
          <w:sz w:val="20"/>
          <w:szCs w:val="20"/>
        </w:rPr>
        <w:t xml:space="preserve">ontvang ik de </w:t>
      </w:r>
      <w:r w:rsidRPr="00B527F1">
        <w:rPr>
          <w:rFonts w:ascii="Tahoma" w:hAnsi="Tahoma" w:cs="Tahoma"/>
          <w:sz w:val="20"/>
          <w:szCs w:val="20"/>
        </w:rPr>
        <w:t xml:space="preserve">naam </w:t>
      </w:r>
      <w:r w:rsidR="00DC1AC2" w:rsidRPr="00B527F1">
        <w:rPr>
          <w:rFonts w:ascii="Tahoma" w:hAnsi="Tahoma" w:cs="Tahoma"/>
          <w:sz w:val="20"/>
          <w:szCs w:val="20"/>
        </w:rPr>
        <w:t>zodat ik weet namens</w:t>
      </w:r>
      <w:r w:rsidRPr="00B527F1">
        <w:rPr>
          <w:rFonts w:ascii="Tahoma" w:hAnsi="Tahoma" w:cs="Tahoma"/>
          <w:sz w:val="20"/>
          <w:szCs w:val="20"/>
        </w:rPr>
        <w:t xml:space="preserve"> wie de brief is opgemaakt. Graag ontvang ik ook de machtiging waaruit blij</w:t>
      </w:r>
      <w:r w:rsidR="00BE6674" w:rsidRPr="00B527F1">
        <w:rPr>
          <w:rFonts w:ascii="Tahoma" w:hAnsi="Tahoma" w:cs="Tahoma"/>
          <w:sz w:val="20"/>
          <w:szCs w:val="20"/>
        </w:rPr>
        <w:t>k</w:t>
      </w:r>
      <w:r w:rsidRPr="00B527F1">
        <w:rPr>
          <w:rFonts w:ascii="Tahoma" w:hAnsi="Tahoma" w:cs="Tahoma"/>
          <w:sz w:val="20"/>
          <w:szCs w:val="20"/>
        </w:rPr>
        <w:t xml:space="preserve">t dat u, </w:t>
      </w:r>
      <w:r w:rsidR="00387D42" w:rsidRPr="00B527F1">
        <w:rPr>
          <w:rFonts w:ascii="Tahoma" w:hAnsi="Tahoma" w:cs="Tahoma"/>
          <w:color w:val="FF0000"/>
          <w:sz w:val="20"/>
          <w:szCs w:val="20"/>
        </w:rPr>
        <w:t>&lt;naam inspecteur&gt;</w:t>
      </w:r>
      <w:r w:rsidRPr="00B527F1">
        <w:rPr>
          <w:rFonts w:ascii="Tahoma" w:hAnsi="Tahoma" w:cs="Tahoma"/>
          <w:color w:val="FF0000"/>
          <w:sz w:val="20"/>
          <w:szCs w:val="20"/>
        </w:rPr>
        <w:t xml:space="preserve">, </w:t>
      </w:r>
      <w:r w:rsidRPr="00B527F1">
        <w:rPr>
          <w:rFonts w:ascii="Tahoma" w:hAnsi="Tahoma" w:cs="Tahoma"/>
          <w:sz w:val="20"/>
          <w:szCs w:val="20"/>
        </w:rPr>
        <w:t xml:space="preserve">bevoegd </w:t>
      </w:r>
      <w:r w:rsidR="00DC1AC2" w:rsidRPr="00B527F1">
        <w:rPr>
          <w:rFonts w:ascii="Tahoma" w:hAnsi="Tahoma" w:cs="Tahoma"/>
          <w:sz w:val="20"/>
          <w:szCs w:val="20"/>
        </w:rPr>
        <w:t>bent</w:t>
      </w:r>
      <w:r w:rsidRPr="00B527F1">
        <w:rPr>
          <w:rFonts w:ascii="Tahoma" w:hAnsi="Tahoma" w:cs="Tahoma"/>
          <w:sz w:val="20"/>
          <w:szCs w:val="20"/>
        </w:rPr>
        <w:t xml:space="preserve"> tot het handelen name</w:t>
      </w:r>
      <w:r w:rsidR="008365C9" w:rsidRPr="00B527F1">
        <w:rPr>
          <w:rFonts w:ascii="Tahoma" w:hAnsi="Tahoma" w:cs="Tahoma"/>
          <w:sz w:val="20"/>
          <w:szCs w:val="20"/>
        </w:rPr>
        <w:t>n</w:t>
      </w:r>
      <w:r w:rsidRPr="00B527F1">
        <w:rPr>
          <w:rFonts w:ascii="Tahoma" w:hAnsi="Tahoma" w:cs="Tahoma"/>
          <w:sz w:val="20"/>
          <w:szCs w:val="20"/>
        </w:rPr>
        <w:t>s ‘de inspecteur’.</w:t>
      </w:r>
    </w:p>
    <w:p w14:paraId="3F1BA86C" w14:textId="4590BFC0" w:rsidR="009212D7" w:rsidRPr="00B527F1" w:rsidRDefault="009212D7" w:rsidP="00DF27B1">
      <w:pPr>
        <w:jc w:val="both"/>
        <w:rPr>
          <w:rFonts w:ascii="Tahoma" w:hAnsi="Tahoma" w:cs="Tahoma"/>
          <w:sz w:val="20"/>
          <w:szCs w:val="20"/>
        </w:rPr>
      </w:pPr>
    </w:p>
    <w:p w14:paraId="346E0ADB" w14:textId="4E45720B" w:rsidR="008365C9" w:rsidRPr="00B527F1" w:rsidRDefault="008365C9" w:rsidP="00DF27B1">
      <w:pPr>
        <w:pStyle w:val="Standarduser"/>
        <w:jc w:val="both"/>
        <w:rPr>
          <w:rFonts w:ascii="Tahoma" w:hAnsi="Tahoma" w:cs="Tahoma"/>
          <w:sz w:val="20"/>
          <w:szCs w:val="20"/>
        </w:rPr>
      </w:pPr>
      <w:r w:rsidRPr="00B527F1">
        <w:rPr>
          <w:rFonts w:ascii="Tahoma" w:hAnsi="Tahoma" w:cs="Tahoma"/>
          <w:sz w:val="20"/>
          <w:szCs w:val="20"/>
        </w:rPr>
        <w:lastRenderedPageBreak/>
        <w:t xml:space="preserve">Ik </w:t>
      </w:r>
      <w:r w:rsidR="00175E03" w:rsidRPr="00B527F1">
        <w:rPr>
          <w:rFonts w:ascii="Tahoma" w:hAnsi="Tahoma" w:cs="Tahoma"/>
          <w:sz w:val="20"/>
          <w:szCs w:val="20"/>
        </w:rPr>
        <w:t>eis dan ook</w:t>
      </w:r>
      <w:r w:rsidRPr="00B527F1">
        <w:rPr>
          <w:rFonts w:ascii="Tahoma" w:hAnsi="Tahoma" w:cs="Tahoma"/>
          <w:sz w:val="20"/>
          <w:szCs w:val="20"/>
        </w:rPr>
        <w:t>, op grondslag van artikel 21 RV</w:t>
      </w:r>
      <w:r w:rsidR="00175E03" w:rsidRPr="00B527F1">
        <w:rPr>
          <w:rFonts w:ascii="Tahoma" w:hAnsi="Tahoma" w:cs="Tahoma"/>
          <w:sz w:val="20"/>
          <w:szCs w:val="20"/>
        </w:rPr>
        <w:t xml:space="preserve"> de volgende documenten van u/uw organisatie te ontvangen:</w:t>
      </w:r>
    </w:p>
    <w:p w14:paraId="417A0C01" w14:textId="73F6EF39" w:rsidR="00175E03" w:rsidRPr="00B527F1" w:rsidRDefault="00175E03" w:rsidP="00DF27B1">
      <w:pPr>
        <w:pStyle w:val="Standarduser"/>
        <w:numPr>
          <w:ilvl w:val="0"/>
          <w:numId w:val="5"/>
        </w:numPr>
        <w:jc w:val="both"/>
        <w:rPr>
          <w:rFonts w:ascii="Tahoma" w:hAnsi="Tahoma" w:cs="Tahoma"/>
          <w:sz w:val="20"/>
          <w:szCs w:val="20"/>
        </w:rPr>
      </w:pPr>
      <w:r w:rsidRPr="00B527F1">
        <w:rPr>
          <w:rFonts w:ascii="Tahoma" w:hAnsi="Tahoma" w:cs="Tahoma"/>
          <w:sz w:val="20"/>
          <w:szCs w:val="20"/>
        </w:rPr>
        <w:t>Een gewaarmerkt en waarheidsgetrouw afschrift in kleur van de originele en correct ondertekende machtiging of machtigingen van bevoegdheid, waaruit ondubbelzinnig en onomstotelijk blijkt dat u, uw personeel of andere personen in opdracht van uw organisatie inbreuken mogen plegen op mijn recht.</w:t>
      </w:r>
    </w:p>
    <w:p w14:paraId="022B4ECB" w14:textId="0A11FD04" w:rsidR="00175E03" w:rsidRPr="00B527F1" w:rsidRDefault="00175E03" w:rsidP="00DF27B1">
      <w:pPr>
        <w:pStyle w:val="Standarduser"/>
        <w:numPr>
          <w:ilvl w:val="0"/>
          <w:numId w:val="5"/>
        </w:numPr>
        <w:jc w:val="both"/>
        <w:rPr>
          <w:rFonts w:ascii="Tahoma" w:hAnsi="Tahoma" w:cs="Tahoma"/>
          <w:sz w:val="20"/>
          <w:szCs w:val="20"/>
        </w:rPr>
      </w:pPr>
      <w:r w:rsidRPr="00B527F1">
        <w:rPr>
          <w:rFonts w:ascii="Tahoma" w:hAnsi="Tahoma" w:cs="Tahoma"/>
          <w:sz w:val="20"/>
          <w:szCs w:val="20"/>
        </w:rPr>
        <w:t xml:space="preserve">Wanneer er volgens uw mening op welke manier denkbaar ook een privaatrechtelijk afdwingbare verbintenis bestaat, eis ik </w:t>
      </w:r>
      <w:r w:rsidR="00387D42" w:rsidRPr="00B527F1">
        <w:rPr>
          <w:rFonts w:ascii="Tahoma" w:hAnsi="Tahoma" w:cs="Tahoma"/>
          <w:sz w:val="20"/>
          <w:szCs w:val="20"/>
        </w:rPr>
        <w:t>een afschrift van deze overeenkomst,</w:t>
      </w:r>
      <w:r w:rsidRPr="00B527F1">
        <w:rPr>
          <w:rFonts w:ascii="Tahoma" w:hAnsi="Tahoma" w:cs="Tahoma"/>
          <w:sz w:val="20"/>
          <w:szCs w:val="20"/>
        </w:rPr>
        <w:t xml:space="preserve"> met naam en handtekening</w:t>
      </w:r>
      <w:r w:rsidR="00387D42" w:rsidRPr="00B527F1">
        <w:rPr>
          <w:rFonts w:ascii="Tahoma" w:hAnsi="Tahoma" w:cs="Tahoma"/>
          <w:sz w:val="20"/>
          <w:szCs w:val="20"/>
        </w:rPr>
        <w:t>,</w:t>
      </w:r>
      <w:r w:rsidRPr="00B527F1">
        <w:rPr>
          <w:rFonts w:ascii="Tahoma" w:hAnsi="Tahoma" w:cs="Tahoma"/>
          <w:sz w:val="20"/>
          <w:szCs w:val="20"/>
        </w:rPr>
        <w:t xml:space="preserve"> waaruit deze blijkt, hoe en wanneer deze verbintenis tot stand is gekomen. Ik ben</w:t>
      </w:r>
      <w:r w:rsidR="00387D42" w:rsidRPr="00B527F1">
        <w:rPr>
          <w:rFonts w:ascii="Tahoma" w:hAnsi="Tahoma" w:cs="Tahoma"/>
          <w:sz w:val="20"/>
          <w:szCs w:val="20"/>
        </w:rPr>
        <w:t xml:space="preserve"> </w:t>
      </w:r>
      <w:r w:rsidRPr="00B527F1">
        <w:rPr>
          <w:rFonts w:ascii="Tahoma" w:hAnsi="Tahoma" w:cs="Tahoma"/>
          <w:sz w:val="20"/>
          <w:szCs w:val="20"/>
        </w:rPr>
        <w:t xml:space="preserve">deze </w:t>
      </w:r>
      <w:r w:rsidR="00890E71" w:rsidRPr="00B527F1">
        <w:rPr>
          <w:rFonts w:ascii="Tahoma" w:hAnsi="Tahoma" w:cs="Tahoma"/>
          <w:sz w:val="20"/>
          <w:szCs w:val="20"/>
        </w:rPr>
        <w:t>verbintenis</w:t>
      </w:r>
      <w:r w:rsidRPr="00B527F1">
        <w:rPr>
          <w:rFonts w:ascii="Tahoma" w:hAnsi="Tahoma" w:cs="Tahoma"/>
          <w:sz w:val="20"/>
          <w:szCs w:val="20"/>
        </w:rPr>
        <w:t xml:space="preserve"> zeker niet bewust aangegaan.</w:t>
      </w:r>
    </w:p>
    <w:p w14:paraId="341CB48E" w14:textId="198D29CB" w:rsidR="00675E11" w:rsidRPr="00B527F1" w:rsidRDefault="00387D42" w:rsidP="00DF27B1">
      <w:pPr>
        <w:pStyle w:val="Lijstalinea"/>
        <w:numPr>
          <w:ilvl w:val="0"/>
          <w:numId w:val="5"/>
        </w:numPr>
        <w:jc w:val="both"/>
        <w:rPr>
          <w:rFonts w:ascii="Tahoma" w:hAnsi="Tahoma" w:cs="Tahoma"/>
          <w:sz w:val="20"/>
          <w:szCs w:val="20"/>
        </w:rPr>
      </w:pPr>
      <w:r w:rsidRPr="00B527F1">
        <w:rPr>
          <w:rFonts w:ascii="Tahoma" w:hAnsi="Tahoma" w:cs="Tahoma"/>
          <w:sz w:val="20"/>
          <w:szCs w:val="20"/>
        </w:rPr>
        <w:t>D</w:t>
      </w:r>
      <w:r w:rsidR="00675E11" w:rsidRPr="00B527F1">
        <w:rPr>
          <w:rFonts w:ascii="Tahoma" w:hAnsi="Tahoma" w:cs="Tahoma"/>
          <w:sz w:val="20"/>
          <w:szCs w:val="20"/>
        </w:rPr>
        <w:t>e artikelen van de wet- en regelgeving w</w:t>
      </w:r>
      <w:r w:rsidRPr="00B527F1">
        <w:rPr>
          <w:rFonts w:ascii="Tahoma" w:hAnsi="Tahoma" w:cs="Tahoma"/>
          <w:sz w:val="20"/>
          <w:szCs w:val="20"/>
        </w:rPr>
        <w:t>aarvan</w:t>
      </w:r>
      <w:r w:rsidR="00675E11" w:rsidRPr="00B527F1">
        <w:rPr>
          <w:rFonts w:ascii="Tahoma" w:hAnsi="Tahoma" w:cs="Tahoma"/>
          <w:sz w:val="20"/>
          <w:szCs w:val="20"/>
        </w:rPr>
        <w:t xml:space="preserve"> u meent dat </w:t>
      </w:r>
      <w:r w:rsidRPr="00B527F1">
        <w:rPr>
          <w:rFonts w:ascii="Tahoma" w:hAnsi="Tahoma" w:cs="Tahoma"/>
          <w:sz w:val="20"/>
          <w:szCs w:val="20"/>
        </w:rPr>
        <w:t xml:space="preserve">deze </w:t>
      </w:r>
      <w:r w:rsidR="00CB1C2C" w:rsidRPr="00B527F1">
        <w:rPr>
          <w:rFonts w:ascii="Tahoma" w:hAnsi="Tahoma" w:cs="Tahoma"/>
          <w:sz w:val="20"/>
          <w:szCs w:val="20"/>
        </w:rPr>
        <w:t>de overheid</w:t>
      </w:r>
      <w:r w:rsidR="00675E11" w:rsidRPr="00B527F1">
        <w:rPr>
          <w:rFonts w:ascii="Tahoma" w:hAnsi="Tahoma" w:cs="Tahoma"/>
          <w:sz w:val="20"/>
          <w:szCs w:val="20"/>
        </w:rPr>
        <w:t xml:space="preserve"> de </w:t>
      </w:r>
      <w:r w:rsidRPr="00B527F1">
        <w:rPr>
          <w:rFonts w:ascii="Tahoma" w:hAnsi="Tahoma" w:cs="Tahoma"/>
          <w:sz w:val="20"/>
          <w:szCs w:val="20"/>
        </w:rPr>
        <w:t>mogelijkheid</w:t>
      </w:r>
      <w:r w:rsidR="00675E11" w:rsidRPr="00B527F1">
        <w:rPr>
          <w:rFonts w:ascii="Tahoma" w:hAnsi="Tahoma" w:cs="Tahoma"/>
          <w:sz w:val="20"/>
          <w:szCs w:val="20"/>
        </w:rPr>
        <w:t xml:space="preserve"> geven om </w:t>
      </w:r>
      <w:r w:rsidRPr="00B527F1">
        <w:rPr>
          <w:rFonts w:ascii="Tahoma" w:hAnsi="Tahoma" w:cs="Tahoma"/>
          <w:sz w:val="20"/>
          <w:szCs w:val="20"/>
        </w:rPr>
        <w:t xml:space="preserve">verplichte </w:t>
      </w:r>
      <w:r w:rsidR="00675E11" w:rsidRPr="00B527F1">
        <w:rPr>
          <w:rFonts w:ascii="Tahoma" w:hAnsi="Tahoma" w:cs="Tahoma"/>
          <w:sz w:val="20"/>
          <w:szCs w:val="20"/>
        </w:rPr>
        <w:t>belasting te mogen heffen zonder</w:t>
      </w:r>
      <w:r w:rsidRPr="00B527F1">
        <w:rPr>
          <w:rFonts w:ascii="Tahoma" w:hAnsi="Tahoma" w:cs="Tahoma"/>
          <w:sz w:val="20"/>
          <w:szCs w:val="20"/>
        </w:rPr>
        <w:t xml:space="preserve"> een</w:t>
      </w:r>
      <w:r w:rsidR="00675E11" w:rsidRPr="00B527F1">
        <w:rPr>
          <w:rFonts w:ascii="Tahoma" w:hAnsi="Tahoma" w:cs="Tahoma"/>
          <w:sz w:val="20"/>
          <w:szCs w:val="20"/>
        </w:rPr>
        <w:t xml:space="preserve"> wilsverklaring</w:t>
      </w:r>
      <w:r w:rsidRPr="00B527F1">
        <w:rPr>
          <w:rFonts w:ascii="Tahoma" w:hAnsi="Tahoma" w:cs="Tahoma"/>
          <w:sz w:val="20"/>
          <w:szCs w:val="20"/>
        </w:rPr>
        <w:t>.</w:t>
      </w:r>
    </w:p>
    <w:p w14:paraId="03020536" w14:textId="0121B9B2" w:rsidR="008365C9" w:rsidRPr="00B527F1" w:rsidRDefault="00387D42" w:rsidP="00DF27B1">
      <w:pPr>
        <w:pStyle w:val="Lijstalinea"/>
        <w:numPr>
          <w:ilvl w:val="0"/>
          <w:numId w:val="5"/>
        </w:numPr>
        <w:jc w:val="both"/>
        <w:rPr>
          <w:rFonts w:ascii="Tahoma" w:hAnsi="Tahoma" w:cs="Tahoma"/>
          <w:sz w:val="20"/>
          <w:szCs w:val="20"/>
        </w:rPr>
      </w:pPr>
      <w:r w:rsidRPr="00B527F1">
        <w:rPr>
          <w:rFonts w:ascii="Tahoma" w:hAnsi="Tahoma" w:cs="Tahoma"/>
          <w:sz w:val="20"/>
          <w:szCs w:val="20"/>
        </w:rPr>
        <w:t>H</w:t>
      </w:r>
      <w:r w:rsidR="008365C9" w:rsidRPr="00B527F1">
        <w:rPr>
          <w:rFonts w:ascii="Tahoma" w:hAnsi="Tahoma" w:cs="Tahoma"/>
          <w:sz w:val="20"/>
          <w:szCs w:val="20"/>
        </w:rPr>
        <w:t xml:space="preserve">et bewijs dat de wet- en regelgeving waar u </w:t>
      </w:r>
      <w:r w:rsidR="00CB1C2C" w:rsidRPr="00B527F1">
        <w:rPr>
          <w:rFonts w:ascii="Tahoma" w:hAnsi="Tahoma" w:cs="Tahoma"/>
          <w:sz w:val="20"/>
          <w:szCs w:val="20"/>
        </w:rPr>
        <w:t xml:space="preserve">zich op baseert </w:t>
      </w:r>
      <w:r w:rsidR="008365C9" w:rsidRPr="00B527F1">
        <w:rPr>
          <w:rFonts w:ascii="Tahoma" w:hAnsi="Tahoma" w:cs="Tahoma"/>
          <w:sz w:val="20"/>
          <w:szCs w:val="20"/>
        </w:rPr>
        <w:t>enige vorm van rechtsgeldigheid bezit en deze wetten voorzien zijn van handtekeningen zoals bij wet bepaald.</w:t>
      </w:r>
    </w:p>
    <w:p w14:paraId="3268CC38" w14:textId="2A2F8CCF" w:rsidR="008365C9" w:rsidRPr="00B527F1" w:rsidRDefault="00B527F1" w:rsidP="00DF27B1">
      <w:pPr>
        <w:pStyle w:val="Lijstalinea"/>
        <w:numPr>
          <w:ilvl w:val="0"/>
          <w:numId w:val="5"/>
        </w:numPr>
        <w:jc w:val="both"/>
        <w:rPr>
          <w:rFonts w:ascii="Tahoma" w:hAnsi="Tahoma" w:cs="Tahoma"/>
          <w:sz w:val="20"/>
          <w:szCs w:val="20"/>
        </w:rPr>
      </w:pPr>
      <w:r w:rsidRPr="00B527F1">
        <w:rPr>
          <w:rFonts w:ascii="Tahoma" w:hAnsi="Tahoma" w:cs="Tahoma"/>
          <w:sz w:val="20"/>
          <w:szCs w:val="20"/>
        </w:rPr>
        <w:t>E</w:t>
      </w:r>
      <w:r w:rsidR="00CB1C2C" w:rsidRPr="00B527F1">
        <w:rPr>
          <w:rFonts w:ascii="Tahoma" w:hAnsi="Tahoma" w:cs="Tahoma"/>
          <w:sz w:val="20"/>
          <w:szCs w:val="20"/>
        </w:rPr>
        <w:t xml:space="preserve">en kleurenkopie van </w:t>
      </w:r>
      <w:r w:rsidR="008365C9" w:rsidRPr="00B527F1">
        <w:rPr>
          <w:rFonts w:ascii="Tahoma" w:hAnsi="Tahoma" w:cs="Tahoma"/>
          <w:sz w:val="20"/>
          <w:szCs w:val="20"/>
        </w:rPr>
        <w:t>de akte</w:t>
      </w:r>
      <w:r w:rsidRPr="00B527F1">
        <w:rPr>
          <w:rFonts w:ascii="Tahoma" w:hAnsi="Tahoma" w:cs="Tahoma"/>
          <w:sz w:val="20"/>
          <w:szCs w:val="20"/>
        </w:rPr>
        <w:t>n</w:t>
      </w:r>
      <w:r w:rsidR="008365C9" w:rsidRPr="00B527F1">
        <w:rPr>
          <w:rFonts w:ascii="Tahoma" w:hAnsi="Tahoma" w:cs="Tahoma"/>
          <w:sz w:val="20"/>
          <w:szCs w:val="20"/>
        </w:rPr>
        <w:t xml:space="preserve"> van beëdiging van de rechter en griffier van het arrest uit jaar 2015 waar u </w:t>
      </w:r>
      <w:r w:rsidR="00C73C55" w:rsidRPr="00B527F1">
        <w:rPr>
          <w:rFonts w:ascii="Tahoma" w:hAnsi="Tahoma" w:cs="Tahoma"/>
          <w:sz w:val="20"/>
          <w:szCs w:val="20"/>
        </w:rPr>
        <w:t>aan refereert</w:t>
      </w:r>
      <w:r w:rsidR="00175E03" w:rsidRPr="00B527F1">
        <w:rPr>
          <w:rFonts w:ascii="Tahoma" w:hAnsi="Tahoma" w:cs="Tahoma"/>
          <w:sz w:val="20"/>
          <w:szCs w:val="20"/>
        </w:rPr>
        <w:t xml:space="preserve">, voorzien van </w:t>
      </w:r>
      <w:r w:rsidR="006870C3" w:rsidRPr="00B527F1">
        <w:rPr>
          <w:rFonts w:ascii="Tahoma" w:hAnsi="Tahoma" w:cs="Tahoma"/>
          <w:sz w:val="20"/>
          <w:szCs w:val="20"/>
        </w:rPr>
        <w:t>naam, titel en natte handtekening</w:t>
      </w:r>
      <w:r w:rsidR="00175E03" w:rsidRPr="00B527F1">
        <w:rPr>
          <w:rFonts w:ascii="Tahoma" w:hAnsi="Tahoma" w:cs="Tahoma"/>
          <w:sz w:val="20"/>
          <w:szCs w:val="20"/>
        </w:rPr>
        <w:t>.</w:t>
      </w:r>
    </w:p>
    <w:p w14:paraId="6F6EC570" w14:textId="58BF2930" w:rsidR="008365C9" w:rsidRPr="00B527F1" w:rsidRDefault="00B527F1" w:rsidP="00DF27B1">
      <w:pPr>
        <w:pStyle w:val="Lijstalinea"/>
        <w:numPr>
          <w:ilvl w:val="0"/>
          <w:numId w:val="5"/>
        </w:numPr>
        <w:jc w:val="both"/>
        <w:rPr>
          <w:rFonts w:ascii="Tahoma" w:hAnsi="Tahoma" w:cs="Tahoma"/>
          <w:sz w:val="20"/>
          <w:szCs w:val="20"/>
        </w:rPr>
      </w:pPr>
      <w:r w:rsidRPr="00B527F1">
        <w:rPr>
          <w:rFonts w:ascii="Tahoma" w:hAnsi="Tahoma" w:cs="Tahoma"/>
          <w:sz w:val="20"/>
          <w:szCs w:val="20"/>
        </w:rPr>
        <w:t>W</w:t>
      </w:r>
      <w:r w:rsidR="008365C9" w:rsidRPr="00B527F1">
        <w:rPr>
          <w:rFonts w:ascii="Tahoma" w:hAnsi="Tahoma" w:cs="Tahoma"/>
          <w:sz w:val="20"/>
          <w:szCs w:val="20"/>
        </w:rPr>
        <w:t>ie u bedoelt met ‘de inspecteur’</w:t>
      </w:r>
      <w:r w:rsidRPr="00B527F1">
        <w:rPr>
          <w:rFonts w:ascii="Tahoma" w:hAnsi="Tahoma" w:cs="Tahoma"/>
          <w:sz w:val="20"/>
          <w:szCs w:val="20"/>
        </w:rPr>
        <w:t>,</w:t>
      </w:r>
    </w:p>
    <w:p w14:paraId="5D18F314" w14:textId="2AC62654" w:rsidR="008365C9" w:rsidRPr="00B527F1" w:rsidRDefault="00B527F1" w:rsidP="00DF27B1">
      <w:pPr>
        <w:pStyle w:val="Lijstalinea"/>
        <w:numPr>
          <w:ilvl w:val="0"/>
          <w:numId w:val="5"/>
        </w:numPr>
        <w:jc w:val="both"/>
        <w:rPr>
          <w:rFonts w:ascii="Tahoma" w:hAnsi="Tahoma" w:cs="Tahoma"/>
          <w:sz w:val="20"/>
          <w:szCs w:val="20"/>
        </w:rPr>
      </w:pPr>
      <w:r w:rsidRPr="00B527F1">
        <w:rPr>
          <w:rFonts w:ascii="Tahoma" w:hAnsi="Tahoma" w:cs="Tahoma"/>
          <w:sz w:val="20"/>
          <w:szCs w:val="20"/>
        </w:rPr>
        <w:t>D</w:t>
      </w:r>
      <w:r w:rsidR="008365C9" w:rsidRPr="00B527F1">
        <w:rPr>
          <w:rFonts w:ascii="Tahoma" w:hAnsi="Tahoma" w:cs="Tahoma"/>
          <w:sz w:val="20"/>
          <w:szCs w:val="20"/>
        </w:rPr>
        <w:t xml:space="preserve">e machtiging waaruit blijft dat u, </w:t>
      </w:r>
      <w:r w:rsidRPr="00B527F1">
        <w:rPr>
          <w:rFonts w:ascii="Tahoma" w:hAnsi="Tahoma" w:cs="Tahoma"/>
          <w:sz w:val="20"/>
          <w:szCs w:val="20"/>
        </w:rPr>
        <w:t>&lt;naam inspecteur&gt;</w:t>
      </w:r>
      <w:r w:rsidR="008365C9" w:rsidRPr="00B527F1">
        <w:rPr>
          <w:rFonts w:ascii="Tahoma" w:hAnsi="Tahoma" w:cs="Tahoma"/>
          <w:sz w:val="20"/>
          <w:szCs w:val="20"/>
        </w:rPr>
        <w:t xml:space="preserve">, bevoegd bent tot het handelen namens ‘de inspecteur’. Deze dient juist gejuridiseerd te zijn (kleurenkopie met naam, titel en natte handtekening) </w:t>
      </w:r>
      <w:proofErr w:type="gramStart"/>
      <w:r w:rsidR="008365C9" w:rsidRPr="00B527F1">
        <w:rPr>
          <w:rFonts w:ascii="Tahoma" w:hAnsi="Tahoma" w:cs="Tahoma"/>
          <w:sz w:val="20"/>
          <w:szCs w:val="20"/>
        </w:rPr>
        <w:t>conform</w:t>
      </w:r>
      <w:proofErr w:type="gramEnd"/>
      <w:r w:rsidR="008365C9" w:rsidRPr="00B527F1">
        <w:rPr>
          <w:rFonts w:ascii="Tahoma" w:hAnsi="Tahoma" w:cs="Tahoma"/>
          <w:sz w:val="20"/>
          <w:szCs w:val="20"/>
        </w:rPr>
        <w:t xml:space="preserve"> artikel 156 RV.</w:t>
      </w:r>
    </w:p>
    <w:p w14:paraId="6E38E2E8" w14:textId="11F7A4A6" w:rsidR="00EF403C" w:rsidRPr="00B527F1" w:rsidRDefault="00EF403C" w:rsidP="00DF27B1">
      <w:pPr>
        <w:jc w:val="both"/>
        <w:rPr>
          <w:rFonts w:ascii="Tahoma" w:hAnsi="Tahoma" w:cs="Tahoma"/>
          <w:sz w:val="20"/>
          <w:szCs w:val="20"/>
        </w:rPr>
      </w:pPr>
    </w:p>
    <w:p w14:paraId="24A52323" w14:textId="2C3F99A8" w:rsidR="00F35A32" w:rsidRPr="00B527F1" w:rsidRDefault="00F35A32" w:rsidP="00DF27B1">
      <w:pPr>
        <w:jc w:val="both"/>
        <w:rPr>
          <w:rFonts w:ascii="Tahoma" w:hAnsi="Tahoma" w:cs="Tahoma"/>
          <w:sz w:val="20"/>
          <w:szCs w:val="20"/>
        </w:rPr>
      </w:pPr>
    </w:p>
    <w:p w14:paraId="00EC25B4" w14:textId="50CA3344" w:rsidR="000959B0" w:rsidRPr="00B527F1" w:rsidRDefault="00175E03" w:rsidP="00DF27B1">
      <w:pPr>
        <w:pStyle w:val="Standarduser"/>
        <w:jc w:val="both"/>
        <w:rPr>
          <w:rFonts w:ascii="Tahoma" w:hAnsi="Tahoma" w:cs="Tahoma"/>
          <w:sz w:val="20"/>
          <w:szCs w:val="20"/>
        </w:rPr>
      </w:pPr>
      <w:r w:rsidRPr="00B527F1">
        <w:rPr>
          <w:rFonts w:ascii="Tahoma" w:hAnsi="Tahoma" w:cs="Tahoma"/>
          <w:sz w:val="20"/>
          <w:szCs w:val="20"/>
        </w:rPr>
        <w:t xml:space="preserve">De </w:t>
      </w:r>
      <w:r w:rsidR="000959B0" w:rsidRPr="00B527F1">
        <w:rPr>
          <w:rFonts w:ascii="Tahoma" w:hAnsi="Tahoma" w:cs="Tahoma"/>
          <w:sz w:val="20"/>
          <w:szCs w:val="20"/>
        </w:rPr>
        <w:t xml:space="preserve">geëiste documenten dienen binnen </w:t>
      </w:r>
      <w:r w:rsidRPr="00B527F1">
        <w:rPr>
          <w:rFonts w:ascii="Tahoma" w:hAnsi="Tahoma" w:cs="Tahoma"/>
          <w:sz w:val="20"/>
          <w:szCs w:val="20"/>
        </w:rPr>
        <w:t xml:space="preserve">een </w:t>
      </w:r>
      <w:r w:rsidR="000959B0" w:rsidRPr="00B527F1">
        <w:rPr>
          <w:rFonts w:ascii="Tahoma" w:hAnsi="Tahoma" w:cs="Tahoma"/>
          <w:sz w:val="20"/>
          <w:szCs w:val="20"/>
        </w:rPr>
        <w:t>redelijk</w:t>
      </w:r>
      <w:r w:rsidRPr="00B527F1">
        <w:rPr>
          <w:rFonts w:ascii="Tahoma" w:hAnsi="Tahoma" w:cs="Tahoma"/>
          <w:sz w:val="20"/>
          <w:szCs w:val="20"/>
        </w:rPr>
        <w:t>e</w:t>
      </w:r>
      <w:r w:rsidR="000959B0" w:rsidRPr="00B527F1">
        <w:rPr>
          <w:rFonts w:ascii="Tahoma" w:hAnsi="Tahoma" w:cs="Tahoma"/>
          <w:sz w:val="20"/>
          <w:szCs w:val="20"/>
        </w:rPr>
        <w:t xml:space="preserve"> termijn van 14 dagen vanaf dagtekening van deze brief in mijn bezit te zijn. Voor de duidelijkheid, we spreken hier over het brondocument</w:t>
      </w:r>
      <w:r w:rsidR="00B527F1" w:rsidRPr="00B527F1">
        <w:rPr>
          <w:rFonts w:ascii="Tahoma" w:hAnsi="Tahoma" w:cs="Tahoma"/>
          <w:sz w:val="20"/>
          <w:szCs w:val="20"/>
        </w:rPr>
        <w:t>,</w:t>
      </w:r>
      <w:r w:rsidR="000959B0" w:rsidRPr="00B527F1">
        <w:rPr>
          <w:rFonts w:ascii="Tahoma" w:hAnsi="Tahoma" w:cs="Tahoma"/>
          <w:sz w:val="20"/>
          <w:szCs w:val="20"/>
        </w:rPr>
        <w:t xml:space="preserve"> niet </w:t>
      </w:r>
      <w:r w:rsidR="00B527F1" w:rsidRPr="00B527F1">
        <w:rPr>
          <w:rFonts w:ascii="Tahoma" w:hAnsi="Tahoma" w:cs="Tahoma"/>
          <w:sz w:val="20"/>
          <w:szCs w:val="20"/>
        </w:rPr>
        <w:t>over een</w:t>
      </w:r>
      <w:r w:rsidR="000959B0" w:rsidRPr="00B527F1">
        <w:rPr>
          <w:rFonts w:ascii="Tahoma" w:hAnsi="Tahoma" w:cs="Tahoma"/>
          <w:sz w:val="20"/>
          <w:szCs w:val="20"/>
        </w:rPr>
        <w:t xml:space="preserve"> onderhandse akte.</w:t>
      </w:r>
    </w:p>
    <w:p w14:paraId="0D0E2057" w14:textId="71FB71FC" w:rsidR="00890E71" w:rsidRPr="00B527F1" w:rsidRDefault="00890E71" w:rsidP="00DF27B1">
      <w:pPr>
        <w:pStyle w:val="Standarduser"/>
        <w:jc w:val="both"/>
        <w:rPr>
          <w:rFonts w:ascii="Tahoma" w:hAnsi="Tahoma" w:cs="Tahoma"/>
          <w:sz w:val="20"/>
          <w:szCs w:val="20"/>
        </w:rPr>
      </w:pPr>
    </w:p>
    <w:p w14:paraId="61E609BC" w14:textId="63781D6A" w:rsidR="00285942" w:rsidRPr="00B527F1" w:rsidRDefault="00F904D7" w:rsidP="00DF27B1">
      <w:pPr>
        <w:pStyle w:val="Standarduser"/>
        <w:jc w:val="both"/>
        <w:rPr>
          <w:rFonts w:ascii="Tahoma" w:hAnsi="Tahoma" w:cs="Tahoma"/>
          <w:sz w:val="20"/>
          <w:szCs w:val="20"/>
        </w:rPr>
      </w:pPr>
      <w:r w:rsidRPr="00B527F1">
        <w:rPr>
          <w:rFonts w:ascii="Tahoma" w:hAnsi="Tahoma" w:cs="Tahoma"/>
          <w:color w:val="000000"/>
          <w:sz w:val="20"/>
          <w:szCs w:val="20"/>
        </w:rPr>
        <w:t>De</w:t>
      </w:r>
      <w:r w:rsidR="000959B0" w:rsidRPr="00B527F1">
        <w:rPr>
          <w:rFonts w:ascii="Tahoma" w:hAnsi="Tahoma" w:cs="Tahoma"/>
          <w:color w:val="000000"/>
          <w:sz w:val="20"/>
          <w:szCs w:val="20"/>
        </w:rPr>
        <w:t xml:space="preserve"> genoemde document</w:t>
      </w:r>
      <w:r w:rsidRPr="00B527F1">
        <w:rPr>
          <w:rFonts w:ascii="Tahoma" w:hAnsi="Tahoma" w:cs="Tahoma"/>
          <w:color w:val="000000"/>
          <w:sz w:val="20"/>
          <w:szCs w:val="20"/>
        </w:rPr>
        <w:t>en</w:t>
      </w:r>
      <w:r w:rsidR="000959B0" w:rsidRPr="00B527F1">
        <w:rPr>
          <w:rFonts w:ascii="Tahoma" w:hAnsi="Tahoma" w:cs="Tahoma"/>
          <w:color w:val="000000"/>
          <w:sz w:val="20"/>
          <w:szCs w:val="20"/>
        </w:rPr>
        <w:t xml:space="preserve"> wordt in rechte van art</w:t>
      </w:r>
      <w:r w:rsidR="00890E71" w:rsidRPr="00B527F1">
        <w:rPr>
          <w:rFonts w:ascii="Tahoma" w:hAnsi="Tahoma" w:cs="Tahoma"/>
          <w:color w:val="000000"/>
          <w:sz w:val="20"/>
          <w:szCs w:val="20"/>
        </w:rPr>
        <w:t>.</w:t>
      </w:r>
      <w:r w:rsidR="000959B0" w:rsidRPr="00B527F1">
        <w:rPr>
          <w:rFonts w:ascii="Tahoma" w:hAnsi="Tahoma" w:cs="Tahoma"/>
          <w:color w:val="000000"/>
          <w:sz w:val="20"/>
          <w:szCs w:val="20"/>
        </w:rPr>
        <w:t xml:space="preserve"> 21 RV op </w:t>
      </w:r>
      <w:r w:rsidR="00B527F1" w:rsidRPr="00B527F1">
        <w:rPr>
          <w:rFonts w:ascii="Tahoma" w:hAnsi="Tahoma" w:cs="Tahoma"/>
          <w:color w:val="000000"/>
          <w:sz w:val="20"/>
          <w:szCs w:val="20"/>
        </w:rPr>
        <w:t>straffe</w:t>
      </w:r>
      <w:r w:rsidR="000959B0" w:rsidRPr="00B527F1">
        <w:rPr>
          <w:rFonts w:ascii="Tahoma" w:hAnsi="Tahoma" w:cs="Tahoma"/>
          <w:color w:val="000000"/>
          <w:sz w:val="20"/>
          <w:szCs w:val="20"/>
        </w:rPr>
        <w:t xml:space="preserve"> van art. 227a en 227b SR door mij </w:t>
      </w:r>
      <w:proofErr w:type="spellStart"/>
      <w:r w:rsidR="000959B0" w:rsidRPr="00B527F1">
        <w:rPr>
          <w:rFonts w:ascii="Tahoma" w:hAnsi="Tahoma" w:cs="Tahoma"/>
          <w:color w:val="000000"/>
          <w:sz w:val="20"/>
          <w:szCs w:val="20"/>
        </w:rPr>
        <w:t>opgeeist</w:t>
      </w:r>
      <w:proofErr w:type="spellEnd"/>
      <w:r w:rsidR="000959B0" w:rsidRPr="00B527F1">
        <w:rPr>
          <w:rFonts w:ascii="Tahoma" w:hAnsi="Tahoma" w:cs="Tahoma"/>
          <w:color w:val="000000"/>
          <w:sz w:val="20"/>
          <w:szCs w:val="20"/>
        </w:rPr>
        <w:t>.</w:t>
      </w:r>
      <w:r w:rsidR="00890E71" w:rsidRPr="00B527F1">
        <w:rPr>
          <w:rFonts w:ascii="Tahoma" w:hAnsi="Tahoma" w:cs="Tahoma"/>
          <w:color w:val="000000"/>
          <w:sz w:val="20"/>
          <w:szCs w:val="20"/>
        </w:rPr>
        <w:t xml:space="preserve"> </w:t>
      </w:r>
      <w:r w:rsidR="00285942" w:rsidRPr="00B527F1">
        <w:rPr>
          <w:rFonts w:ascii="Tahoma" w:hAnsi="Tahoma" w:cs="Tahoma"/>
          <w:sz w:val="20"/>
          <w:szCs w:val="20"/>
        </w:rPr>
        <w:t xml:space="preserve">Bij geen tijdig antwoord stel ik u in gebreke </w:t>
      </w:r>
      <w:proofErr w:type="gramStart"/>
      <w:r w:rsidR="00285942" w:rsidRPr="00B527F1">
        <w:rPr>
          <w:rFonts w:ascii="Tahoma" w:hAnsi="Tahoma" w:cs="Tahoma"/>
          <w:sz w:val="20"/>
          <w:szCs w:val="20"/>
        </w:rPr>
        <w:t>conform</w:t>
      </w:r>
      <w:proofErr w:type="gramEnd"/>
      <w:r w:rsidR="00285942" w:rsidRPr="00B527F1">
        <w:rPr>
          <w:rFonts w:ascii="Tahoma" w:hAnsi="Tahoma" w:cs="Tahoma"/>
          <w:sz w:val="20"/>
          <w:szCs w:val="20"/>
        </w:rPr>
        <w:t xml:space="preserve"> art. 6:82 BW met termijn van 7 d</w:t>
      </w:r>
      <w:r w:rsidR="00890E71" w:rsidRPr="00B527F1">
        <w:rPr>
          <w:rFonts w:ascii="Tahoma" w:hAnsi="Tahoma" w:cs="Tahoma"/>
          <w:sz w:val="20"/>
          <w:szCs w:val="20"/>
        </w:rPr>
        <w:t>agen</w:t>
      </w:r>
      <w:r w:rsidR="00B527F1" w:rsidRPr="00B527F1">
        <w:rPr>
          <w:rFonts w:ascii="Tahoma" w:hAnsi="Tahoma" w:cs="Tahoma"/>
          <w:sz w:val="20"/>
          <w:szCs w:val="20"/>
        </w:rPr>
        <w:t xml:space="preserve"> op</w:t>
      </w:r>
      <w:r w:rsidR="00285942" w:rsidRPr="00B527F1">
        <w:rPr>
          <w:rFonts w:ascii="Tahoma" w:hAnsi="Tahoma" w:cs="Tahoma"/>
          <w:sz w:val="20"/>
          <w:szCs w:val="20"/>
        </w:rPr>
        <w:t xml:space="preserve"> art. 227 </w:t>
      </w:r>
      <w:proofErr w:type="spellStart"/>
      <w:r w:rsidR="00285942" w:rsidRPr="00B527F1">
        <w:rPr>
          <w:rFonts w:ascii="Tahoma" w:hAnsi="Tahoma" w:cs="Tahoma"/>
          <w:sz w:val="20"/>
          <w:szCs w:val="20"/>
        </w:rPr>
        <w:t>a&amp;b</w:t>
      </w:r>
      <w:proofErr w:type="spellEnd"/>
      <w:r w:rsidR="00285942" w:rsidRPr="00B527F1">
        <w:rPr>
          <w:rFonts w:ascii="Tahoma" w:hAnsi="Tahoma" w:cs="Tahoma"/>
          <w:sz w:val="20"/>
          <w:szCs w:val="20"/>
        </w:rPr>
        <w:t xml:space="preserve"> SR</w:t>
      </w:r>
      <w:r w:rsidR="00890E71" w:rsidRPr="00B527F1">
        <w:rPr>
          <w:rFonts w:ascii="Tahoma" w:hAnsi="Tahoma" w:cs="Tahoma"/>
          <w:sz w:val="20"/>
          <w:szCs w:val="20"/>
        </w:rPr>
        <w:t>.</w:t>
      </w:r>
    </w:p>
    <w:p w14:paraId="7F71C88B" w14:textId="4B2771C2" w:rsidR="00890E71" w:rsidRPr="00B527F1" w:rsidRDefault="00890E71" w:rsidP="00DF27B1">
      <w:pPr>
        <w:pStyle w:val="Standarduser"/>
        <w:jc w:val="both"/>
        <w:rPr>
          <w:rFonts w:ascii="Tahoma" w:hAnsi="Tahoma" w:cs="Tahoma"/>
          <w:sz w:val="20"/>
          <w:szCs w:val="20"/>
        </w:rPr>
      </w:pPr>
    </w:p>
    <w:p w14:paraId="234D1841" w14:textId="3AA076C5" w:rsidR="00890E71" w:rsidRPr="00B527F1" w:rsidRDefault="00890E71" w:rsidP="00DF27B1">
      <w:pPr>
        <w:pStyle w:val="Standarduser"/>
        <w:jc w:val="both"/>
        <w:rPr>
          <w:rFonts w:ascii="Tahoma" w:hAnsi="Tahoma" w:cs="Tahoma"/>
          <w:color w:val="000000"/>
          <w:sz w:val="20"/>
          <w:szCs w:val="20"/>
        </w:rPr>
      </w:pPr>
      <w:proofErr w:type="gramStart"/>
      <w:r w:rsidRPr="00B527F1">
        <w:rPr>
          <w:rFonts w:ascii="Tahoma" w:hAnsi="Tahoma" w:cs="Tahoma"/>
          <w:color w:val="000000"/>
          <w:sz w:val="20"/>
          <w:szCs w:val="20"/>
        </w:rPr>
        <w:t>Indien</w:t>
      </w:r>
      <w:proofErr w:type="gramEnd"/>
      <w:r w:rsidRPr="00B527F1">
        <w:rPr>
          <w:rFonts w:ascii="Tahoma" w:hAnsi="Tahoma" w:cs="Tahoma"/>
          <w:color w:val="000000"/>
          <w:sz w:val="20"/>
          <w:szCs w:val="20"/>
        </w:rPr>
        <w:t xml:space="preserve"> de gevraagde documenten niet aanwezig zijn</w:t>
      </w:r>
      <w:r w:rsidR="00B527F1">
        <w:rPr>
          <w:rFonts w:ascii="Tahoma" w:hAnsi="Tahoma" w:cs="Tahoma"/>
          <w:color w:val="000000"/>
          <w:sz w:val="20"/>
          <w:szCs w:val="20"/>
        </w:rPr>
        <w:t>,</w:t>
      </w:r>
      <w:r w:rsidRPr="00B527F1">
        <w:rPr>
          <w:rFonts w:ascii="Tahoma" w:hAnsi="Tahoma" w:cs="Tahoma"/>
          <w:color w:val="000000"/>
          <w:sz w:val="20"/>
          <w:szCs w:val="20"/>
        </w:rPr>
        <w:t xml:space="preserve"> </w:t>
      </w:r>
      <w:r w:rsidR="00B527F1">
        <w:rPr>
          <w:rFonts w:ascii="Tahoma" w:hAnsi="Tahoma" w:cs="Tahoma"/>
          <w:color w:val="000000"/>
          <w:sz w:val="20"/>
          <w:szCs w:val="20"/>
        </w:rPr>
        <w:t>on</w:t>
      </w:r>
      <w:r w:rsidRPr="00B527F1">
        <w:rPr>
          <w:rFonts w:ascii="Tahoma" w:hAnsi="Tahoma" w:cs="Tahoma"/>
          <w:color w:val="000000"/>
          <w:sz w:val="20"/>
          <w:szCs w:val="20"/>
        </w:rPr>
        <w:t>waar zijn of niet bestaan, wil ik daarvan onverwijld, doch binnen dezelfde termijn op de hoogte gesteld worden.</w:t>
      </w:r>
    </w:p>
    <w:p w14:paraId="6898766D" w14:textId="77777777" w:rsidR="000959B0" w:rsidRPr="00B527F1" w:rsidRDefault="000959B0" w:rsidP="00DF27B1">
      <w:pPr>
        <w:pStyle w:val="Standarduser"/>
        <w:jc w:val="both"/>
        <w:rPr>
          <w:rFonts w:ascii="Tahoma" w:hAnsi="Tahoma" w:cs="Tahoma"/>
          <w:sz w:val="20"/>
          <w:szCs w:val="20"/>
        </w:rPr>
      </w:pPr>
    </w:p>
    <w:p w14:paraId="3C041F32" w14:textId="77777777" w:rsidR="000959B0" w:rsidRPr="00B527F1" w:rsidRDefault="000959B0" w:rsidP="00DF27B1">
      <w:pPr>
        <w:pStyle w:val="Kop5"/>
        <w:jc w:val="both"/>
        <w:rPr>
          <w:rFonts w:ascii="Tahoma" w:hAnsi="Tahoma" w:cs="Tahoma"/>
          <w:i/>
          <w:iCs/>
          <w:sz w:val="16"/>
          <w:szCs w:val="16"/>
        </w:rPr>
      </w:pPr>
      <w:r w:rsidRPr="00B527F1">
        <w:rPr>
          <w:rFonts w:ascii="Tahoma" w:hAnsi="Tahoma" w:cs="Tahoma"/>
          <w:i/>
          <w:iCs/>
          <w:sz w:val="16"/>
          <w:szCs w:val="16"/>
        </w:rPr>
        <w:t>Artikel 21 RV</w:t>
      </w:r>
    </w:p>
    <w:p w14:paraId="052D94B7" w14:textId="77777777" w:rsidR="000959B0" w:rsidRPr="00B527F1" w:rsidRDefault="000959B0" w:rsidP="00DF27B1">
      <w:pPr>
        <w:pStyle w:val="Textbody"/>
        <w:jc w:val="both"/>
        <w:rPr>
          <w:rFonts w:ascii="Tahoma" w:hAnsi="Tahoma" w:cs="Tahoma"/>
          <w:i/>
          <w:iCs/>
          <w:sz w:val="16"/>
          <w:szCs w:val="16"/>
        </w:rPr>
      </w:pPr>
      <w:r w:rsidRPr="00B527F1">
        <w:rPr>
          <w:rFonts w:ascii="Tahoma" w:hAnsi="Tahoma" w:cs="Tahoma"/>
          <w:i/>
          <w:iCs/>
          <w:sz w:val="16"/>
          <w:szCs w:val="16"/>
        </w:rPr>
        <w:t>Partijen zijn verplicht de voor de beslissing van belang zijnde feiten volledig en naar waarheid aan te voeren. Wordt deze verplichting niet nageleefd, dan kan de rechter daaruit de gevolgtrekking maken die hij geraden acht.</w:t>
      </w:r>
    </w:p>
    <w:p w14:paraId="40AED1E6" w14:textId="77777777" w:rsidR="000959B0" w:rsidRPr="00B527F1" w:rsidRDefault="00000000" w:rsidP="00DF27B1">
      <w:pPr>
        <w:pStyle w:val="Kop5"/>
        <w:jc w:val="both"/>
        <w:rPr>
          <w:rFonts w:ascii="Tahoma" w:hAnsi="Tahoma" w:cs="Tahoma"/>
          <w:i/>
          <w:iCs/>
          <w:sz w:val="16"/>
          <w:szCs w:val="16"/>
        </w:rPr>
      </w:pPr>
      <w:hyperlink r:id="rId5" w:history="1">
        <w:r w:rsidR="000959B0" w:rsidRPr="00B527F1">
          <w:rPr>
            <w:rFonts w:ascii="Tahoma" w:hAnsi="Tahoma" w:cs="Tahoma"/>
            <w:i/>
            <w:iCs/>
            <w:sz w:val="16"/>
            <w:szCs w:val="16"/>
          </w:rPr>
          <w:t>Artikel 227a</w:t>
        </w:r>
      </w:hyperlink>
      <w:r w:rsidR="000959B0" w:rsidRPr="00B527F1">
        <w:rPr>
          <w:rFonts w:ascii="Tahoma" w:hAnsi="Tahoma" w:cs="Tahoma"/>
          <w:i/>
          <w:iCs/>
          <w:sz w:val="16"/>
          <w:szCs w:val="16"/>
        </w:rPr>
        <w:t xml:space="preserve"> SR</w:t>
      </w:r>
    </w:p>
    <w:p w14:paraId="0DB73ED9" w14:textId="77777777" w:rsidR="000959B0" w:rsidRPr="00B527F1" w:rsidRDefault="000959B0" w:rsidP="00DF27B1">
      <w:pPr>
        <w:pStyle w:val="Textbodyuser"/>
        <w:jc w:val="both"/>
        <w:rPr>
          <w:rFonts w:ascii="Tahoma" w:hAnsi="Tahoma" w:cs="Tahoma"/>
          <w:i/>
          <w:iCs/>
          <w:sz w:val="16"/>
          <w:szCs w:val="16"/>
        </w:rPr>
      </w:pPr>
      <w:r w:rsidRPr="00B527F1">
        <w:rPr>
          <w:rFonts w:ascii="Tahoma" w:hAnsi="Tahoma" w:cs="Tahoma"/>
          <w:i/>
          <w:iCs/>
          <w:sz w:val="16"/>
          <w:szCs w:val="16"/>
        </w:rPr>
        <w:t>Hij die, anders dan door valsheid in geschrift, opzettelijk niet naar waarheid gegevens verstrekt aan degene door wie of door wiens tussenkomst enige verstrekking of tegemoetkoming wordt verleend, wordt, indien het feit kan strekken tot bevoordeling van zichzelf of een ander, terwijl hij weet of redelijkerwijze moet vermoeden dat de verstrekte gegevens van belang zijn voor de vaststelling van zijn of eens anders recht op die verstrekking of tegemoetkoming dan wel voor de hoogte of de duur van een dergelijke verstrekking of tegemoetkoming, gestraft met gevangenis straf van ten hoogste vier jaren of geldboete van de vijfde categorie.</w:t>
      </w:r>
    </w:p>
    <w:p w14:paraId="49F2B996" w14:textId="77777777" w:rsidR="000959B0" w:rsidRPr="00B527F1" w:rsidRDefault="00000000" w:rsidP="00DF27B1">
      <w:pPr>
        <w:pStyle w:val="Kop5"/>
        <w:jc w:val="both"/>
        <w:rPr>
          <w:rFonts w:ascii="Tahoma" w:hAnsi="Tahoma" w:cs="Tahoma"/>
          <w:i/>
          <w:iCs/>
          <w:sz w:val="16"/>
          <w:szCs w:val="16"/>
        </w:rPr>
      </w:pPr>
      <w:hyperlink r:id="rId6" w:history="1">
        <w:r w:rsidR="000959B0" w:rsidRPr="00B527F1">
          <w:rPr>
            <w:rFonts w:ascii="Tahoma" w:hAnsi="Tahoma" w:cs="Tahoma"/>
            <w:i/>
            <w:iCs/>
            <w:sz w:val="16"/>
            <w:szCs w:val="16"/>
          </w:rPr>
          <w:t>Artikel 227b</w:t>
        </w:r>
      </w:hyperlink>
      <w:r w:rsidR="000959B0" w:rsidRPr="00B527F1">
        <w:rPr>
          <w:rFonts w:ascii="Tahoma" w:hAnsi="Tahoma" w:cs="Tahoma"/>
          <w:i/>
          <w:iCs/>
          <w:sz w:val="16"/>
          <w:szCs w:val="16"/>
        </w:rPr>
        <w:t xml:space="preserve"> SR</w:t>
      </w:r>
    </w:p>
    <w:p w14:paraId="207CF9C0" w14:textId="3AF2102B" w:rsidR="00CE75B0" w:rsidRPr="00B527F1" w:rsidRDefault="000959B0" w:rsidP="00B527F1">
      <w:pPr>
        <w:pStyle w:val="Textbodyuser"/>
        <w:spacing w:after="0"/>
        <w:jc w:val="both"/>
        <w:rPr>
          <w:rFonts w:ascii="Tahoma" w:hAnsi="Tahoma" w:cs="Tahoma"/>
          <w:i/>
          <w:iCs/>
          <w:sz w:val="16"/>
          <w:szCs w:val="16"/>
        </w:rPr>
      </w:pPr>
      <w:r w:rsidRPr="00B527F1">
        <w:rPr>
          <w:rFonts w:ascii="Tahoma" w:hAnsi="Tahoma" w:cs="Tahoma"/>
          <w:i/>
          <w:iCs/>
          <w:sz w:val="16"/>
          <w:szCs w:val="16"/>
        </w:rPr>
        <w:t>Hij die, in strijd met een hem bij of krachtens wettelijk voorschrift opgelegde verplichting, opzettelijk nalaat tijdig de benodigde gegevens te verstrekken, wordt, indien het feit kan strekken tot bevoordeling van zichzelf of een ander, terwijl hij weet of redelijkerwijze moet vermoeden dat de gegevens van belang zijn voor de vaststelling van zijn of eens anders recht op een verstrekking of tegemoetkoming dan wel voor de hoogte of de duur van een dergelijke verstrekking of tegemoetkoming, gestraft met gevangenisstraf van ten hoogste vier jaren of geldboete van de vijfde categorie.</w:t>
      </w:r>
    </w:p>
    <w:p w14:paraId="63C58AA9" w14:textId="77777777" w:rsidR="00507D07" w:rsidRPr="00B527F1" w:rsidRDefault="00507D07" w:rsidP="00DF27B1">
      <w:pPr>
        <w:jc w:val="both"/>
        <w:rPr>
          <w:rFonts w:ascii="Tahoma" w:hAnsi="Tahoma" w:cs="Tahoma"/>
          <w:sz w:val="20"/>
          <w:szCs w:val="20"/>
        </w:rPr>
      </w:pPr>
    </w:p>
    <w:p w14:paraId="22772201" w14:textId="53E608F2" w:rsidR="006870C3" w:rsidRPr="00B527F1" w:rsidRDefault="006870C3" w:rsidP="00DF27B1">
      <w:pPr>
        <w:jc w:val="both"/>
        <w:rPr>
          <w:rFonts w:ascii="Tahoma" w:hAnsi="Tahoma" w:cs="Tahoma"/>
          <w:sz w:val="20"/>
          <w:szCs w:val="20"/>
        </w:rPr>
      </w:pPr>
      <w:r w:rsidRPr="00B527F1">
        <w:rPr>
          <w:rFonts w:ascii="Tahoma" w:hAnsi="Tahoma" w:cs="Tahoma"/>
          <w:sz w:val="20"/>
          <w:szCs w:val="20"/>
        </w:rPr>
        <w:t xml:space="preserve">Ik vertrouw erop u </w:t>
      </w:r>
      <w:proofErr w:type="gramStart"/>
      <w:r w:rsidRPr="00B527F1">
        <w:rPr>
          <w:rFonts w:ascii="Tahoma" w:hAnsi="Tahoma" w:cs="Tahoma"/>
          <w:sz w:val="20"/>
          <w:szCs w:val="20"/>
        </w:rPr>
        <w:t>middels</w:t>
      </w:r>
      <w:proofErr w:type="gramEnd"/>
      <w:r w:rsidRPr="00B527F1">
        <w:rPr>
          <w:rFonts w:ascii="Tahoma" w:hAnsi="Tahoma" w:cs="Tahoma"/>
          <w:sz w:val="20"/>
          <w:szCs w:val="20"/>
        </w:rPr>
        <w:t xml:space="preserve"> deze brief voldoende te hebben geïnformeerd.</w:t>
      </w:r>
    </w:p>
    <w:p w14:paraId="4F605508" w14:textId="77777777" w:rsidR="006870C3" w:rsidRPr="00B527F1" w:rsidRDefault="006870C3" w:rsidP="00DF27B1">
      <w:pPr>
        <w:jc w:val="both"/>
        <w:rPr>
          <w:rFonts w:ascii="Tahoma" w:hAnsi="Tahoma" w:cs="Tahoma"/>
          <w:sz w:val="20"/>
          <w:szCs w:val="20"/>
        </w:rPr>
      </w:pPr>
    </w:p>
    <w:p w14:paraId="3DAAF77D" w14:textId="039605C8" w:rsidR="006870C3" w:rsidRPr="00B527F1" w:rsidRDefault="00B527F1" w:rsidP="00DF27B1">
      <w:pPr>
        <w:jc w:val="both"/>
        <w:rPr>
          <w:rFonts w:ascii="Tahoma" w:hAnsi="Tahoma" w:cs="Tahoma"/>
          <w:sz w:val="20"/>
          <w:szCs w:val="20"/>
          <w:lang w:val="en-US"/>
        </w:rPr>
      </w:pPr>
      <w:r w:rsidRPr="00B527F1">
        <w:rPr>
          <w:rFonts w:ascii="Tahoma" w:hAnsi="Tahoma" w:cs="Tahoma"/>
          <w:sz w:val="20"/>
          <w:szCs w:val="20"/>
          <w:lang w:val="en-US"/>
        </w:rPr>
        <w:t xml:space="preserve">All rights reserved, omni </w:t>
      </w:r>
      <w:r>
        <w:rPr>
          <w:rFonts w:ascii="Tahoma" w:hAnsi="Tahoma" w:cs="Tahoma"/>
          <w:sz w:val="20"/>
          <w:szCs w:val="20"/>
          <w:lang w:val="en-US"/>
        </w:rPr>
        <w:t xml:space="preserve">jurisdiction, </w:t>
      </w:r>
      <w:proofErr w:type="spellStart"/>
      <w:r>
        <w:rPr>
          <w:rFonts w:ascii="Tahoma" w:hAnsi="Tahoma" w:cs="Tahoma"/>
          <w:sz w:val="20"/>
          <w:szCs w:val="20"/>
          <w:lang w:val="en-US"/>
        </w:rPr>
        <w:t>o.a.</w:t>
      </w:r>
      <w:proofErr w:type="spellEnd"/>
      <w:r>
        <w:rPr>
          <w:rFonts w:ascii="Tahoma" w:hAnsi="Tahoma" w:cs="Tahoma"/>
          <w:sz w:val="20"/>
          <w:szCs w:val="20"/>
          <w:lang w:val="en-US"/>
        </w:rPr>
        <w:t xml:space="preserve"> UCC 1-308,</w:t>
      </w:r>
    </w:p>
    <w:p w14:paraId="6FD72DD9" w14:textId="77777777" w:rsidR="00B527F1" w:rsidRPr="00B527F1" w:rsidRDefault="00B527F1" w:rsidP="00B527F1">
      <w:pPr>
        <w:rPr>
          <w:rFonts w:ascii="Tahoma" w:hAnsi="Tahoma" w:cs="Tahoma"/>
          <w:sz w:val="20"/>
          <w:szCs w:val="20"/>
          <w:lang w:val="en-US"/>
        </w:rPr>
      </w:pPr>
    </w:p>
    <w:p w14:paraId="28F8C8E0" w14:textId="2BBF4E17" w:rsidR="006870C3" w:rsidRPr="00B527F1" w:rsidRDefault="00B527F1" w:rsidP="00B527F1">
      <w:pPr>
        <w:rPr>
          <w:rFonts w:ascii="Tahoma" w:hAnsi="Tahoma" w:cs="Tahoma"/>
          <w:sz w:val="20"/>
          <w:szCs w:val="20"/>
        </w:rPr>
      </w:pPr>
      <w:r>
        <w:rPr>
          <w:rFonts w:ascii="Tahoma" w:hAnsi="Tahoma" w:cs="Tahoma"/>
          <w:sz w:val="20"/>
          <w:szCs w:val="20"/>
        </w:rPr>
        <w:t xml:space="preserve">Namens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6870C3" w:rsidRPr="00B527F1">
        <w:rPr>
          <w:rFonts w:ascii="Tahoma" w:hAnsi="Tahoma" w:cs="Tahoma"/>
          <w:sz w:val="20"/>
          <w:szCs w:val="20"/>
        </w:rPr>
        <w:t xml:space="preserve"> </w:t>
      </w:r>
      <w:r>
        <w:rPr>
          <w:rFonts w:ascii="Tahoma" w:hAnsi="Tahoma" w:cs="Tahoma"/>
          <w:sz w:val="20"/>
          <w:szCs w:val="20"/>
        </w:rPr>
        <w:t>W</w:t>
      </w:r>
      <w:r w:rsidR="006870C3" w:rsidRPr="00B527F1">
        <w:rPr>
          <w:rFonts w:ascii="Tahoma" w:hAnsi="Tahoma" w:cs="Tahoma"/>
          <w:sz w:val="20"/>
          <w:szCs w:val="20"/>
        </w:rPr>
        <w:t>ettig vertegenwoordiger,</w:t>
      </w:r>
    </w:p>
    <w:p w14:paraId="6E268471" w14:textId="448B871C" w:rsidR="009B5109" w:rsidRPr="00B527F1" w:rsidRDefault="00B527F1" w:rsidP="00DF27B1">
      <w:pPr>
        <w:jc w:val="both"/>
        <w:rPr>
          <w:rFonts w:ascii="Tahoma" w:hAnsi="Tahoma" w:cs="Tahoma"/>
          <w:sz w:val="20"/>
          <w:szCs w:val="20"/>
        </w:rPr>
      </w:pPr>
      <w:r>
        <w:rPr>
          <w:rFonts w:ascii="Tahoma" w:hAnsi="Tahoma" w:cs="Tahoma"/>
          <w:sz w:val="20"/>
          <w:szCs w:val="20"/>
        </w:rPr>
        <w:t>&lt;</w:t>
      </w:r>
      <w:proofErr w:type="gramStart"/>
      <w:r>
        <w:rPr>
          <w:rFonts w:ascii="Tahoma" w:hAnsi="Tahoma" w:cs="Tahoma"/>
          <w:sz w:val="20"/>
          <w:szCs w:val="20"/>
        </w:rPr>
        <w:t>persoonsnaam</w:t>
      </w:r>
      <w:proofErr w:type="gramEnd"/>
      <w:r>
        <w:rPr>
          <w:rFonts w:ascii="Tahoma" w:hAnsi="Tahoma" w:cs="Tahoma"/>
          <w:sz w:val="20"/>
          <w:szCs w:val="20"/>
        </w:rPr>
        <w:t>&gt;</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&lt;:Mensennaam:&gt;</w:t>
      </w:r>
    </w:p>
    <w:p w14:paraId="69D800FC" w14:textId="73631CCE" w:rsidR="00507D07" w:rsidRPr="00B527F1" w:rsidRDefault="00507D07" w:rsidP="00DF27B1">
      <w:pPr>
        <w:jc w:val="both"/>
        <w:rPr>
          <w:rFonts w:ascii="Tahoma" w:hAnsi="Tahoma" w:cs="Tahoma"/>
          <w:sz w:val="20"/>
          <w:szCs w:val="20"/>
        </w:rPr>
      </w:pPr>
    </w:p>
    <w:sectPr w:rsidR="00507D07" w:rsidRPr="00B527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panose1 w:val="020B0604020202020204"/>
    <w:charset w:val="00"/>
    <w:family w:val="swiss"/>
    <w:pitch w:val="variable"/>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Noto Sans CJK SC">
    <w:panose1 w:val="020B0604020202020204"/>
    <w:charset w:val="00"/>
    <w:family w:val="auto"/>
    <w:pitch w:val="variable"/>
  </w:font>
  <w:font w:name="Lohit Devanagari">
    <w:altName w:val="Calibri"/>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94E8D"/>
    <w:multiLevelType w:val="multilevel"/>
    <w:tmpl w:val="8C922674"/>
    <w:styleLink w:val="WWNum1"/>
    <w:lvl w:ilvl="0">
      <w:start w:val="1"/>
      <w:numFmt w:val="decimal"/>
      <w:lvlText w:val="%1"/>
      <w:lvlJc w:val="left"/>
      <w:pPr>
        <w:ind w:left="780" w:hanging="360"/>
      </w:pPr>
    </w:lvl>
    <w:lvl w:ilvl="1">
      <w:start w:val="1"/>
      <w:numFmt w:val="lowerLetter"/>
      <w:lvlText w:val="%1.%2"/>
      <w:lvlJc w:val="left"/>
      <w:pPr>
        <w:ind w:left="1500" w:hanging="360"/>
      </w:pPr>
    </w:lvl>
    <w:lvl w:ilvl="2">
      <w:start w:val="1"/>
      <w:numFmt w:val="lowerRoman"/>
      <w:lvlText w:val="%1.%2.%3"/>
      <w:lvlJc w:val="right"/>
      <w:pPr>
        <w:ind w:left="2220" w:hanging="180"/>
      </w:pPr>
    </w:lvl>
    <w:lvl w:ilvl="3">
      <w:start w:val="1"/>
      <w:numFmt w:val="decimal"/>
      <w:lvlText w:val="%1.%2.%3.%4"/>
      <w:lvlJc w:val="left"/>
      <w:pPr>
        <w:ind w:left="2940" w:hanging="360"/>
      </w:pPr>
    </w:lvl>
    <w:lvl w:ilvl="4">
      <w:start w:val="1"/>
      <w:numFmt w:val="lowerLetter"/>
      <w:lvlText w:val="%1.%2.%3.%4.%5"/>
      <w:lvlJc w:val="left"/>
      <w:pPr>
        <w:ind w:left="3660" w:hanging="360"/>
      </w:pPr>
    </w:lvl>
    <w:lvl w:ilvl="5">
      <w:start w:val="1"/>
      <w:numFmt w:val="lowerRoman"/>
      <w:lvlText w:val="%1.%2.%3.%4.%5.%6"/>
      <w:lvlJc w:val="right"/>
      <w:pPr>
        <w:ind w:left="4380" w:hanging="180"/>
      </w:pPr>
    </w:lvl>
    <w:lvl w:ilvl="6">
      <w:start w:val="1"/>
      <w:numFmt w:val="decimal"/>
      <w:lvlText w:val="%1.%2.%3.%4.%5.%6.%7"/>
      <w:lvlJc w:val="left"/>
      <w:pPr>
        <w:ind w:left="5100" w:hanging="360"/>
      </w:pPr>
    </w:lvl>
    <w:lvl w:ilvl="7">
      <w:start w:val="1"/>
      <w:numFmt w:val="lowerLetter"/>
      <w:lvlText w:val="%1.%2.%3.%4.%5.%6.%7.%8"/>
      <w:lvlJc w:val="left"/>
      <w:pPr>
        <w:ind w:left="5820" w:hanging="360"/>
      </w:pPr>
    </w:lvl>
    <w:lvl w:ilvl="8">
      <w:start w:val="1"/>
      <w:numFmt w:val="lowerRoman"/>
      <w:lvlText w:val="%1.%2.%3.%4.%5.%6.%7.%8.%9"/>
      <w:lvlJc w:val="right"/>
      <w:pPr>
        <w:ind w:left="6540" w:hanging="180"/>
      </w:pPr>
    </w:lvl>
  </w:abstractNum>
  <w:abstractNum w:abstractNumId="1" w15:restartNumberingAfterBreak="0">
    <w:nsid w:val="2A012A37"/>
    <w:multiLevelType w:val="hybridMultilevel"/>
    <w:tmpl w:val="248A2F20"/>
    <w:lvl w:ilvl="0" w:tplc="DEE23352">
      <w:numFmt w:val="bullet"/>
      <w:lvlText w:val="-"/>
      <w:lvlJc w:val="left"/>
      <w:pPr>
        <w:ind w:left="720" w:hanging="360"/>
      </w:pPr>
      <w:rPr>
        <w:rFonts w:ascii="Liberation Serif" w:eastAsiaTheme="minorHAnsi" w:hAnsi="Liberation Serif" w:cs="Liberation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A8E0AAB"/>
    <w:multiLevelType w:val="hybridMultilevel"/>
    <w:tmpl w:val="FEFCB0CA"/>
    <w:lvl w:ilvl="0" w:tplc="0413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21D43F7"/>
    <w:multiLevelType w:val="hybridMultilevel"/>
    <w:tmpl w:val="3B5A5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3208022">
    <w:abstractNumId w:val="3"/>
  </w:num>
  <w:num w:numId="2" w16cid:durableId="32462499">
    <w:abstractNumId w:val="1"/>
  </w:num>
  <w:num w:numId="3" w16cid:durableId="772674316">
    <w:abstractNumId w:val="0"/>
  </w:num>
  <w:num w:numId="4" w16cid:durableId="421531210">
    <w:abstractNumId w:val="0"/>
    <w:lvlOverride w:ilvl="0">
      <w:startOverride w:val="1"/>
    </w:lvlOverride>
  </w:num>
  <w:num w:numId="5" w16cid:durableId="18124755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BA"/>
    <w:rsid w:val="000959B0"/>
    <w:rsid w:val="00096790"/>
    <w:rsid w:val="00155706"/>
    <w:rsid w:val="00175E03"/>
    <w:rsid w:val="001B5CC7"/>
    <w:rsid w:val="00220C82"/>
    <w:rsid w:val="00242A40"/>
    <w:rsid w:val="00285942"/>
    <w:rsid w:val="00387D42"/>
    <w:rsid w:val="003B5EB2"/>
    <w:rsid w:val="003C2FDA"/>
    <w:rsid w:val="00405B28"/>
    <w:rsid w:val="00480E82"/>
    <w:rsid w:val="004E554B"/>
    <w:rsid w:val="00507D07"/>
    <w:rsid w:val="00586D38"/>
    <w:rsid w:val="00613059"/>
    <w:rsid w:val="006400DA"/>
    <w:rsid w:val="00675E11"/>
    <w:rsid w:val="006870C3"/>
    <w:rsid w:val="006B24A2"/>
    <w:rsid w:val="006B328C"/>
    <w:rsid w:val="006D6703"/>
    <w:rsid w:val="007F2F93"/>
    <w:rsid w:val="008365C9"/>
    <w:rsid w:val="00866585"/>
    <w:rsid w:val="00890E71"/>
    <w:rsid w:val="00903954"/>
    <w:rsid w:val="009209BA"/>
    <w:rsid w:val="009212D7"/>
    <w:rsid w:val="009B5109"/>
    <w:rsid w:val="00A4493C"/>
    <w:rsid w:val="00AD1D84"/>
    <w:rsid w:val="00B21880"/>
    <w:rsid w:val="00B31AA8"/>
    <w:rsid w:val="00B41AD8"/>
    <w:rsid w:val="00B527F1"/>
    <w:rsid w:val="00BD4D6E"/>
    <w:rsid w:val="00BE1627"/>
    <w:rsid w:val="00BE6674"/>
    <w:rsid w:val="00C73C55"/>
    <w:rsid w:val="00CB1C2C"/>
    <w:rsid w:val="00CC48A9"/>
    <w:rsid w:val="00CE0253"/>
    <w:rsid w:val="00CE75B0"/>
    <w:rsid w:val="00D55288"/>
    <w:rsid w:val="00D642D1"/>
    <w:rsid w:val="00D72A77"/>
    <w:rsid w:val="00DA6C21"/>
    <w:rsid w:val="00DC1AC2"/>
    <w:rsid w:val="00DF27B1"/>
    <w:rsid w:val="00E22DD1"/>
    <w:rsid w:val="00EF403C"/>
    <w:rsid w:val="00F35A32"/>
    <w:rsid w:val="00F514B1"/>
    <w:rsid w:val="00F904D7"/>
    <w:rsid w:val="00FC6193"/>
    <w:rsid w:val="00FD50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E5853"/>
  <w15:chartTrackingRefBased/>
  <w15:docId w15:val="{ADB25F18-12A4-4A46-B8B1-78205B50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09BA"/>
    <w:pPr>
      <w:suppressAutoHyphens/>
      <w:spacing w:after="0" w:line="240" w:lineRule="auto"/>
    </w:pPr>
    <w:rPr>
      <w:sz w:val="24"/>
      <w:szCs w:val="24"/>
    </w:rPr>
  </w:style>
  <w:style w:type="paragraph" w:styleId="Kop1">
    <w:name w:val="heading 1"/>
    <w:basedOn w:val="Standaard"/>
    <w:next w:val="Standaard"/>
    <w:link w:val="Kop1Char"/>
    <w:uiPriority w:val="9"/>
    <w:qFormat/>
    <w:rsid w:val="009209B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5">
    <w:name w:val="heading 5"/>
    <w:basedOn w:val="Standaard"/>
    <w:next w:val="Standaard"/>
    <w:link w:val="Kop5Char"/>
    <w:uiPriority w:val="9"/>
    <w:semiHidden/>
    <w:unhideWhenUsed/>
    <w:qFormat/>
    <w:rsid w:val="000959B0"/>
    <w:pPr>
      <w:keepNext/>
      <w:keepLines/>
      <w:spacing w:before="4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9209BA"/>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09BA"/>
    <w:pPr>
      <w:suppressAutoHyphens w:val="0"/>
      <w:spacing w:line="259" w:lineRule="auto"/>
      <w:outlineLvl w:val="9"/>
    </w:pPr>
    <w:rPr>
      <w:lang w:eastAsia="nl-NL"/>
    </w:rPr>
  </w:style>
  <w:style w:type="paragraph" w:styleId="Lijstalinea">
    <w:name w:val="List Paragraph"/>
    <w:basedOn w:val="Standaard"/>
    <w:uiPriority w:val="34"/>
    <w:qFormat/>
    <w:rsid w:val="008365C9"/>
    <w:pPr>
      <w:ind w:left="720"/>
      <w:contextualSpacing/>
    </w:pPr>
  </w:style>
  <w:style w:type="character" w:customStyle="1" w:styleId="Kop5Char">
    <w:name w:val="Kop 5 Char"/>
    <w:basedOn w:val="Standaardalinea-lettertype"/>
    <w:link w:val="Kop5"/>
    <w:uiPriority w:val="9"/>
    <w:semiHidden/>
    <w:rsid w:val="000959B0"/>
    <w:rPr>
      <w:rFonts w:asciiTheme="majorHAnsi" w:eastAsiaTheme="majorEastAsia" w:hAnsiTheme="majorHAnsi" w:cstheme="majorBidi"/>
      <w:color w:val="2F5496" w:themeColor="accent1" w:themeShade="BF"/>
      <w:sz w:val="24"/>
      <w:szCs w:val="24"/>
    </w:rPr>
  </w:style>
  <w:style w:type="paragraph" w:customStyle="1" w:styleId="Textbody">
    <w:name w:val="Text body"/>
    <w:basedOn w:val="Standaard"/>
    <w:rsid w:val="000959B0"/>
    <w:pPr>
      <w:autoSpaceDN w:val="0"/>
      <w:spacing w:after="140" w:line="276" w:lineRule="auto"/>
      <w:textAlignment w:val="baseline"/>
    </w:pPr>
    <w:rPr>
      <w:rFonts w:ascii="Liberation Serif" w:eastAsia="Noto Sans CJK SC" w:hAnsi="Liberation Serif" w:cs="Lohit Devanagari"/>
      <w:kern w:val="3"/>
      <w:lang w:eastAsia="zh-CN" w:bidi="hi-IN"/>
    </w:rPr>
  </w:style>
  <w:style w:type="paragraph" w:customStyle="1" w:styleId="Standarduser">
    <w:name w:val="Standard (user)"/>
    <w:rsid w:val="000959B0"/>
    <w:pPr>
      <w:suppressAutoHyphens/>
      <w:autoSpaceDN w:val="0"/>
      <w:spacing w:after="0" w:line="240" w:lineRule="auto"/>
      <w:textAlignment w:val="baseline"/>
    </w:pPr>
    <w:rPr>
      <w:rFonts w:ascii="Liberation Serif" w:eastAsia="Noto Sans CJK SC" w:hAnsi="Liberation Serif" w:cs="Lohit Devanagari"/>
      <w:kern w:val="3"/>
      <w:sz w:val="24"/>
      <w:szCs w:val="24"/>
      <w:lang w:eastAsia="zh-CN" w:bidi="hi-IN"/>
    </w:rPr>
  </w:style>
  <w:style w:type="paragraph" w:customStyle="1" w:styleId="Textbodyuser">
    <w:name w:val="Text body (user)"/>
    <w:basedOn w:val="Standarduser"/>
    <w:rsid w:val="000959B0"/>
    <w:pPr>
      <w:spacing w:after="140" w:line="276" w:lineRule="auto"/>
    </w:pPr>
  </w:style>
  <w:style w:type="numbering" w:customStyle="1" w:styleId="WWNum1">
    <w:name w:val="WWNum1"/>
    <w:basedOn w:val="Geenlijst"/>
    <w:rsid w:val="000959B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914661">
      <w:bodyDiv w:val="1"/>
      <w:marLeft w:val="0"/>
      <w:marRight w:val="0"/>
      <w:marTop w:val="0"/>
      <w:marBottom w:val="0"/>
      <w:divBdr>
        <w:top w:val="none" w:sz="0" w:space="0" w:color="auto"/>
        <w:left w:val="none" w:sz="0" w:space="0" w:color="auto"/>
        <w:bottom w:val="none" w:sz="0" w:space="0" w:color="auto"/>
        <w:right w:val="none" w:sz="0" w:space="0" w:color="auto"/>
      </w:divBdr>
      <w:divsChild>
        <w:div w:id="404425402">
          <w:marLeft w:val="0"/>
          <w:marRight w:val="0"/>
          <w:marTop w:val="0"/>
          <w:marBottom w:val="0"/>
          <w:divBdr>
            <w:top w:val="none" w:sz="0" w:space="0" w:color="auto"/>
            <w:left w:val="none" w:sz="0" w:space="0" w:color="auto"/>
            <w:bottom w:val="single" w:sz="6" w:space="0" w:color="EEEEEE"/>
            <w:right w:val="none" w:sz="0" w:space="0" w:color="auto"/>
          </w:divBdr>
          <w:divsChild>
            <w:div w:id="15473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7228">
      <w:bodyDiv w:val="1"/>
      <w:marLeft w:val="0"/>
      <w:marRight w:val="0"/>
      <w:marTop w:val="0"/>
      <w:marBottom w:val="0"/>
      <w:divBdr>
        <w:top w:val="none" w:sz="0" w:space="0" w:color="auto"/>
        <w:left w:val="none" w:sz="0" w:space="0" w:color="auto"/>
        <w:bottom w:val="none" w:sz="0" w:space="0" w:color="auto"/>
        <w:right w:val="none" w:sz="0" w:space="0" w:color="auto"/>
      </w:divBdr>
    </w:div>
    <w:div w:id="2080705975">
      <w:bodyDiv w:val="1"/>
      <w:marLeft w:val="0"/>
      <w:marRight w:val="0"/>
      <w:marTop w:val="0"/>
      <w:marBottom w:val="0"/>
      <w:divBdr>
        <w:top w:val="none" w:sz="0" w:space="0" w:color="auto"/>
        <w:left w:val="none" w:sz="0" w:space="0" w:color="auto"/>
        <w:bottom w:val="none" w:sz="0" w:space="0" w:color="auto"/>
        <w:right w:val="none" w:sz="0" w:space="0" w:color="auto"/>
      </w:divBdr>
      <w:divsChild>
        <w:div w:id="1096557500">
          <w:marLeft w:val="0"/>
          <w:marRight w:val="0"/>
          <w:marTop w:val="0"/>
          <w:marBottom w:val="0"/>
          <w:divBdr>
            <w:top w:val="none" w:sz="0" w:space="0" w:color="auto"/>
            <w:left w:val="none" w:sz="0" w:space="0" w:color="auto"/>
            <w:bottom w:val="single" w:sz="6" w:space="0" w:color="EEEEEE"/>
            <w:right w:val="none" w:sz="0" w:space="0" w:color="auto"/>
          </w:divBdr>
          <w:divsChild>
            <w:div w:id="7137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xius.nl/wetboek-van-strafrecht/artikel227b" TargetMode="External"/><Relationship Id="rId5" Type="http://schemas.openxmlformats.org/officeDocument/2006/relationships/hyperlink" Target="https://maxius.nl/wetboek-van-strafrecht/artikel227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1018</Words>
  <Characters>5605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Coen</dc:creator>
  <cp:keywords/>
  <dc:description/>
  <cp:lastModifiedBy>Jeroen Sloendregt</cp:lastModifiedBy>
  <cp:revision>2</cp:revision>
  <cp:lastPrinted>2022-05-24T09:10:00Z</cp:lastPrinted>
  <dcterms:created xsi:type="dcterms:W3CDTF">2023-02-09T21:50:00Z</dcterms:created>
  <dcterms:modified xsi:type="dcterms:W3CDTF">2023-02-09T21:50:00Z</dcterms:modified>
</cp:coreProperties>
</file>